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ACA34" w14:textId="6853C5E8" w:rsidR="001C5944" w:rsidRDefault="00D26C6E" w:rsidP="00E9197C">
      <w:pPr>
        <w:pStyle w:val="Default"/>
        <w:jc w:val="center"/>
        <w:rPr>
          <w:rFonts w:ascii="Times New Roman" w:hAnsi="Times New Roman" w:cs="Times New Roman"/>
          <w:b/>
          <w:bCs/>
          <w:sz w:val="22"/>
          <w:szCs w:val="22"/>
        </w:rPr>
      </w:pPr>
      <w:r w:rsidRPr="5056D934">
        <w:rPr>
          <w:rFonts w:ascii="Times New Roman" w:hAnsi="Times New Roman" w:cs="Times New Roman"/>
          <w:b/>
          <w:bCs/>
          <w:sz w:val="22"/>
          <w:szCs w:val="22"/>
        </w:rPr>
        <w:t xml:space="preserve"> </w:t>
      </w:r>
      <w:r w:rsidR="001C5944">
        <w:rPr>
          <w:noProof/>
        </w:rPr>
        <w:drawing>
          <wp:inline distT="0" distB="0" distL="0" distR="0" wp14:anchorId="190109F9" wp14:editId="3A1E716D">
            <wp:extent cx="1670050" cy="1670050"/>
            <wp:effectExtent l="0" t="0" r="6350" b="6350"/>
            <wp:docPr id="1874428483" name="Picture 1" descr="A blue and white emblem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428483" name="Picture 1" descr="A blue and white emblem with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r>
        <w:br/>
      </w:r>
    </w:p>
    <w:p w14:paraId="2CD81B55" w14:textId="77777777" w:rsidR="001C5944" w:rsidRDefault="001C5944" w:rsidP="00E9197C">
      <w:pPr>
        <w:pStyle w:val="Default"/>
        <w:jc w:val="center"/>
        <w:rPr>
          <w:rFonts w:ascii="Times New Roman" w:hAnsi="Times New Roman" w:cs="Times New Roman"/>
          <w:b/>
          <w:bCs/>
          <w:sz w:val="22"/>
          <w:szCs w:val="22"/>
        </w:rPr>
      </w:pPr>
    </w:p>
    <w:p w14:paraId="2B712AE4" w14:textId="5A9BFA24" w:rsidR="005B72D1" w:rsidRPr="00DF2637" w:rsidRDefault="00D26C6E" w:rsidP="00E9197C">
      <w:pPr>
        <w:pStyle w:val="Default"/>
        <w:jc w:val="center"/>
        <w:rPr>
          <w:rFonts w:ascii="Times New Roman" w:hAnsi="Times New Roman" w:cs="Times New Roman"/>
          <w:b/>
          <w:bCs/>
          <w:sz w:val="22"/>
          <w:szCs w:val="22"/>
        </w:rPr>
      </w:pPr>
      <w:r w:rsidRPr="5056D934">
        <w:rPr>
          <w:rFonts w:ascii="Times New Roman" w:hAnsi="Times New Roman" w:cs="Times New Roman"/>
          <w:b/>
          <w:bCs/>
          <w:sz w:val="22"/>
          <w:szCs w:val="22"/>
        </w:rPr>
        <w:t xml:space="preserve"> </w:t>
      </w:r>
      <w:r w:rsidR="00915F0F">
        <w:rPr>
          <w:rFonts w:ascii="Times New Roman" w:hAnsi="Times New Roman" w:cs="Times New Roman"/>
          <w:b/>
          <w:bCs/>
          <w:sz w:val="22"/>
          <w:szCs w:val="22"/>
        </w:rPr>
        <w:t>7</w:t>
      </w:r>
      <w:r w:rsidR="00661121" w:rsidRPr="00661121">
        <w:rPr>
          <w:rFonts w:ascii="Times New Roman" w:hAnsi="Times New Roman" w:cs="Times New Roman"/>
          <w:b/>
          <w:bCs/>
          <w:sz w:val="22"/>
          <w:szCs w:val="22"/>
          <w:vertAlign w:val="superscript"/>
        </w:rPr>
        <w:t>th</w:t>
      </w:r>
      <w:r w:rsidR="00661121">
        <w:rPr>
          <w:rFonts w:ascii="Times New Roman" w:hAnsi="Times New Roman" w:cs="Times New Roman"/>
          <w:b/>
          <w:bCs/>
          <w:sz w:val="22"/>
          <w:szCs w:val="22"/>
        </w:rPr>
        <w:t xml:space="preserve"> grade </w:t>
      </w:r>
      <w:r w:rsidRPr="5056D934">
        <w:rPr>
          <w:rFonts w:ascii="Times New Roman" w:hAnsi="Times New Roman" w:cs="Times New Roman"/>
          <w:b/>
          <w:bCs/>
          <w:sz w:val="22"/>
          <w:szCs w:val="22"/>
        </w:rPr>
        <w:t>Reading</w:t>
      </w:r>
      <w:r w:rsidR="00661121">
        <w:rPr>
          <w:rFonts w:ascii="Times New Roman" w:hAnsi="Times New Roman" w:cs="Times New Roman"/>
          <w:b/>
          <w:bCs/>
          <w:sz w:val="22"/>
          <w:szCs w:val="22"/>
        </w:rPr>
        <w:t>/Creative Writing</w:t>
      </w:r>
      <w:r w:rsidR="00B03A6B" w:rsidRPr="5056D934">
        <w:rPr>
          <w:rFonts w:ascii="Times New Roman" w:hAnsi="Times New Roman" w:cs="Times New Roman"/>
          <w:b/>
          <w:bCs/>
          <w:sz w:val="22"/>
          <w:szCs w:val="22"/>
        </w:rPr>
        <w:t xml:space="preserve"> </w:t>
      </w:r>
      <w:r w:rsidR="006057C3" w:rsidRPr="5056D934">
        <w:rPr>
          <w:rFonts w:ascii="Times New Roman" w:hAnsi="Times New Roman" w:cs="Times New Roman"/>
          <w:b/>
          <w:bCs/>
          <w:sz w:val="22"/>
          <w:szCs w:val="22"/>
        </w:rPr>
        <w:t xml:space="preserve">Syllabus </w:t>
      </w:r>
      <w:r w:rsidR="002C3903" w:rsidRPr="5056D934">
        <w:rPr>
          <w:rFonts w:ascii="Times New Roman" w:hAnsi="Times New Roman" w:cs="Times New Roman"/>
          <w:b/>
          <w:bCs/>
          <w:sz w:val="22"/>
          <w:szCs w:val="22"/>
        </w:rPr>
        <w:t>202</w:t>
      </w:r>
      <w:r w:rsidR="001B1F73">
        <w:rPr>
          <w:rFonts w:ascii="Times New Roman" w:hAnsi="Times New Roman" w:cs="Times New Roman"/>
          <w:b/>
          <w:bCs/>
          <w:sz w:val="22"/>
          <w:szCs w:val="22"/>
        </w:rPr>
        <w:t>4</w:t>
      </w:r>
      <w:r w:rsidR="002C3903" w:rsidRPr="5056D934">
        <w:rPr>
          <w:rFonts w:ascii="Times New Roman" w:hAnsi="Times New Roman" w:cs="Times New Roman"/>
          <w:b/>
          <w:bCs/>
          <w:sz w:val="22"/>
          <w:szCs w:val="22"/>
        </w:rPr>
        <w:t>-202</w:t>
      </w:r>
      <w:r w:rsidR="001B1F73">
        <w:rPr>
          <w:rFonts w:ascii="Times New Roman" w:hAnsi="Times New Roman" w:cs="Times New Roman"/>
          <w:b/>
          <w:bCs/>
          <w:sz w:val="22"/>
          <w:szCs w:val="22"/>
        </w:rPr>
        <w:t>5</w:t>
      </w:r>
    </w:p>
    <w:p w14:paraId="740ADBA7" w14:textId="31B713C1" w:rsidR="005B72D1" w:rsidRPr="00DF2637" w:rsidRDefault="005B72D1" w:rsidP="00DB6FC9">
      <w:pPr>
        <w:pStyle w:val="Default"/>
        <w:jc w:val="center"/>
        <w:rPr>
          <w:rFonts w:ascii="Times New Roman" w:hAnsi="Times New Roman" w:cs="Times New Roman"/>
          <w:sz w:val="22"/>
          <w:szCs w:val="22"/>
        </w:rPr>
      </w:pPr>
      <w:r w:rsidRPr="00DF2637">
        <w:rPr>
          <w:rFonts w:ascii="Times New Roman" w:hAnsi="Times New Roman" w:cs="Times New Roman"/>
          <w:b/>
          <w:bCs/>
          <w:i/>
          <w:iCs/>
          <w:sz w:val="22"/>
          <w:szCs w:val="22"/>
        </w:rPr>
        <w:t>The City of Hialeah Educational Academy</w:t>
      </w:r>
    </w:p>
    <w:p w14:paraId="5F9984A3" w14:textId="0EE6BE1B" w:rsidR="005B72D1" w:rsidRPr="00DF2637" w:rsidRDefault="005B72D1" w:rsidP="00DB6FC9">
      <w:pPr>
        <w:pStyle w:val="Default"/>
        <w:jc w:val="center"/>
        <w:rPr>
          <w:rFonts w:ascii="Times New Roman" w:hAnsi="Times New Roman" w:cs="Times New Roman"/>
          <w:sz w:val="22"/>
          <w:szCs w:val="22"/>
        </w:rPr>
      </w:pPr>
      <w:r w:rsidRPr="5056D934">
        <w:rPr>
          <w:rFonts w:ascii="Times New Roman" w:hAnsi="Times New Roman" w:cs="Times New Roman"/>
          <w:b/>
          <w:bCs/>
          <w:sz w:val="22"/>
          <w:szCs w:val="22"/>
        </w:rPr>
        <w:t>Teacher</w:t>
      </w:r>
      <w:r w:rsidR="00D26C6E" w:rsidRPr="5056D934">
        <w:rPr>
          <w:rFonts w:ascii="Times New Roman" w:hAnsi="Times New Roman" w:cs="Times New Roman"/>
          <w:sz w:val="22"/>
          <w:szCs w:val="22"/>
        </w:rPr>
        <w:t>: Mrs. Machado</w:t>
      </w:r>
    </w:p>
    <w:p w14:paraId="623198FB" w14:textId="0A0FD17E" w:rsidR="005B72D1" w:rsidRPr="00DF2637" w:rsidRDefault="005B72D1" w:rsidP="00DB6FC9">
      <w:pPr>
        <w:pStyle w:val="Default"/>
        <w:jc w:val="center"/>
        <w:rPr>
          <w:rFonts w:ascii="Times New Roman" w:hAnsi="Times New Roman" w:cs="Times New Roman"/>
          <w:sz w:val="22"/>
          <w:szCs w:val="22"/>
        </w:rPr>
      </w:pPr>
      <w:r w:rsidRPr="5056D934">
        <w:rPr>
          <w:rFonts w:ascii="Times New Roman" w:hAnsi="Times New Roman" w:cs="Times New Roman"/>
          <w:b/>
          <w:bCs/>
          <w:sz w:val="22"/>
          <w:szCs w:val="22"/>
        </w:rPr>
        <w:t>Email</w:t>
      </w:r>
      <w:r w:rsidR="00D26C6E" w:rsidRPr="5056D934">
        <w:rPr>
          <w:rFonts w:ascii="Times New Roman" w:hAnsi="Times New Roman" w:cs="Times New Roman"/>
          <w:sz w:val="22"/>
          <w:szCs w:val="22"/>
        </w:rPr>
        <w:t xml:space="preserve">: </w:t>
      </w:r>
      <w:r w:rsidR="008C0041" w:rsidRPr="5056D934">
        <w:rPr>
          <w:rFonts w:ascii="Times New Roman" w:hAnsi="Times New Roman" w:cs="Times New Roman"/>
          <w:sz w:val="22"/>
          <w:szCs w:val="22"/>
        </w:rPr>
        <w:t>kmachado</w:t>
      </w:r>
      <w:r w:rsidR="00402703" w:rsidRPr="5056D934">
        <w:rPr>
          <w:rFonts w:ascii="Times New Roman" w:hAnsi="Times New Roman" w:cs="Times New Roman"/>
          <w:sz w:val="22"/>
          <w:szCs w:val="22"/>
        </w:rPr>
        <w:t>@coheaedu.com</w:t>
      </w:r>
    </w:p>
    <w:p w14:paraId="1CBD735A" w14:textId="77777777" w:rsidR="008E7AD5" w:rsidRPr="00DF2637" w:rsidRDefault="008E7AD5" w:rsidP="005B72D1">
      <w:pPr>
        <w:pStyle w:val="Default"/>
        <w:rPr>
          <w:rFonts w:ascii="Times New Roman" w:hAnsi="Times New Roman" w:cs="Times New Roman"/>
          <w:sz w:val="22"/>
          <w:szCs w:val="22"/>
        </w:rPr>
      </w:pPr>
    </w:p>
    <w:p w14:paraId="2AFEFB12" w14:textId="2D502FD8" w:rsidR="008E7AD5" w:rsidRPr="00DF2637" w:rsidRDefault="00DF2637" w:rsidP="00DF2637">
      <w:pPr>
        <w:pStyle w:val="Default"/>
        <w:jc w:val="center"/>
        <w:rPr>
          <w:rFonts w:ascii="Times New Roman" w:hAnsi="Times New Roman" w:cs="Times New Roman"/>
          <w:b/>
          <w:sz w:val="22"/>
          <w:szCs w:val="22"/>
          <w:u w:val="single"/>
        </w:rPr>
      </w:pPr>
      <w:r w:rsidRPr="00DF2637">
        <w:rPr>
          <w:rFonts w:ascii="Times New Roman" w:hAnsi="Times New Roman" w:cs="Times New Roman"/>
          <w:b/>
          <w:sz w:val="22"/>
          <w:szCs w:val="22"/>
          <w:u w:val="single"/>
        </w:rPr>
        <w:t>Introduction:</w:t>
      </w:r>
    </w:p>
    <w:p w14:paraId="0BC90857" w14:textId="66B77857" w:rsidR="00384CB9" w:rsidRPr="002C3903" w:rsidRDefault="008E7AD5" w:rsidP="5056D934">
      <w:pPr>
        <w:pStyle w:val="Default"/>
        <w:rPr>
          <w:sz w:val="22"/>
          <w:szCs w:val="22"/>
        </w:rPr>
      </w:pPr>
      <w:r w:rsidRPr="5056D934">
        <w:rPr>
          <w:rFonts w:ascii="Times New Roman" w:hAnsi="Times New Roman" w:cs="Times New Roman"/>
          <w:sz w:val="22"/>
          <w:szCs w:val="22"/>
        </w:rPr>
        <w:t xml:space="preserve">Welcome to </w:t>
      </w:r>
      <w:r w:rsidR="000E25D9">
        <w:rPr>
          <w:rFonts w:ascii="Times New Roman" w:hAnsi="Times New Roman" w:cs="Times New Roman"/>
          <w:sz w:val="22"/>
          <w:szCs w:val="22"/>
        </w:rPr>
        <w:t>7</w:t>
      </w:r>
      <w:r w:rsidRPr="5056D934">
        <w:rPr>
          <w:rFonts w:ascii="Times New Roman" w:hAnsi="Times New Roman" w:cs="Times New Roman"/>
          <w:sz w:val="22"/>
          <w:szCs w:val="22"/>
          <w:vertAlign w:val="superscript"/>
        </w:rPr>
        <w:t>th</w:t>
      </w:r>
      <w:r w:rsidRPr="5056D934">
        <w:rPr>
          <w:rFonts w:ascii="Times New Roman" w:hAnsi="Times New Roman" w:cs="Times New Roman"/>
          <w:sz w:val="22"/>
          <w:szCs w:val="22"/>
        </w:rPr>
        <w:t xml:space="preserve"> Grade Reading</w:t>
      </w:r>
      <w:r w:rsidR="00D6247A" w:rsidRPr="5056D934">
        <w:rPr>
          <w:rFonts w:ascii="Times New Roman" w:hAnsi="Times New Roman" w:cs="Times New Roman"/>
          <w:sz w:val="22"/>
          <w:szCs w:val="22"/>
        </w:rPr>
        <w:t xml:space="preserve">. I am pleased to be your teacher </w:t>
      </w:r>
      <w:proofErr w:type="gramStart"/>
      <w:r w:rsidR="00D6247A" w:rsidRPr="5056D934">
        <w:rPr>
          <w:rFonts w:ascii="Times New Roman" w:hAnsi="Times New Roman" w:cs="Times New Roman"/>
          <w:sz w:val="22"/>
          <w:szCs w:val="22"/>
        </w:rPr>
        <w:t>for</w:t>
      </w:r>
      <w:proofErr w:type="gramEnd"/>
      <w:r w:rsidR="00D6247A" w:rsidRPr="5056D934">
        <w:rPr>
          <w:rFonts w:ascii="Times New Roman" w:hAnsi="Times New Roman" w:cs="Times New Roman"/>
          <w:sz w:val="22"/>
          <w:szCs w:val="22"/>
        </w:rPr>
        <w:t xml:space="preserve"> this course! </w:t>
      </w:r>
      <w:r w:rsidRPr="5056D934">
        <w:rPr>
          <w:rFonts w:ascii="Times New Roman" w:hAnsi="Times New Roman" w:cs="Times New Roman"/>
          <w:sz w:val="22"/>
          <w:szCs w:val="22"/>
        </w:rPr>
        <w:t>This year we will be focusing on becoming better readers along with improving reading comprehension</w:t>
      </w:r>
      <w:r w:rsidR="00B03A6B" w:rsidRPr="5056D934">
        <w:rPr>
          <w:rFonts w:ascii="Times New Roman" w:hAnsi="Times New Roman" w:cs="Times New Roman"/>
          <w:sz w:val="22"/>
          <w:szCs w:val="22"/>
        </w:rPr>
        <w:t xml:space="preserve">, </w:t>
      </w:r>
      <w:r w:rsidR="00D6247A" w:rsidRPr="5056D934">
        <w:rPr>
          <w:rFonts w:ascii="Times New Roman" w:hAnsi="Times New Roman" w:cs="Times New Roman"/>
          <w:sz w:val="22"/>
          <w:szCs w:val="22"/>
        </w:rPr>
        <w:t>vocabulary development</w:t>
      </w:r>
      <w:r w:rsidR="00B03A6B" w:rsidRPr="5056D934">
        <w:rPr>
          <w:rFonts w:ascii="Times New Roman" w:hAnsi="Times New Roman" w:cs="Times New Roman"/>
          <w:sz w:val="22"/>
          <w:szCs w:val="22"/>
        </w:rPr>
        <w:t>, and writing skills</w:t>
      </w:r>
      <w:r w:rsidR="002C3903" w:rsidRPr="5056D934">
        <w:rPr>
          <w:rFonts w:ascii="Times New Roman" w:hAnsi="Times New Roman" w:cs="Times New Roman"/>
          <w:sz w:val="22"/>
          <w:szCs w:val="22"/>
        </w:rPr>
        <w:t>. Students will improve their skills by reading informational and literary selections of increasing length and rigor. They will also answer comprehension questions in a variety of formats. If you have any questions or concerns, please email me. I look forward to an exciting year together!</w:t>
      </w:r>
    </w:p>
    <w:p w14:paraId="17772C8E" w14:textId="7BF67F92" w:rsidR="00384CB9" w:rsidRPr="002C3903" w:rsidRDefault="5056D934" w:rsidP="5056D934">
      <w:pPr>
        <w:pStyle w:val="Default"/>
        <w:rPr>
          <w:rFonts w:eastAsia="Calibri"/>
          <w:color w:val="000000" w:themeColor="text1"/>
        </w:rPr>
      </w:pPr>
      <w:r w:rsidRPr="5056D934">
        <w:rPr>
          <w:rFonts w:ascii="Times New Roman" w:eastAsia="Calibri" w:hAnsi="Times New Roman" w:cs="Times New Roman"/>
          <w:color w:val="000000" w:themeColor="text1"/>
          <w:sz w:val="22"/>
          <w:szCs w:val="22"/>
        </w:rPr>
        <w:t xml:space="preserve">                   </w:t>
      </w:r>
    </w:p>
    <w:p w14:paraId="3307D4EE" w14:textId="4727B5F9" w:rsidR="00384CB9" w:rsidRPr="002C3903" w:rsidRDefault="00384CB9" w:rsidP="5056D934">
      <w:pPr>
        <w:pStyle w:val="Default"/>
        <w:rPr>
          <w:rFonts w:eastAsia="Calibri"/>
          <w:color w:val="000000" w:themeColor="text1"/>
        </w:rPr>
      </w:pPr>
    </w:p>
    <w:p w14:paraId="597B636C" w14:textId="4E2120A9" w:rsidR="00384CB9" w:rsidRPr="002C3903" w:rsidRDefault="5056D934" w:rsidP="5056D934">
      <w:pPr>
        <w:pStyle w:val="Default"/>
        <w:rPr>
          <w:rFonts w:ascii="Times New Roman" w:eastAsia="Calibri" w:hAnsi="Times New Roman" w:cs="Times New Roman"/>
          <w:b/>
          <w:bCs/>
          <w:color w:val="000000" w:themeColor="text1"/>
          <w:sz w:val="22"/>
          <w:szCs w:val="22"/>
          <w:u w:val="single"/>
        </w:rPr>
      </w:pPr>
      <w:r w:rsidRPr="5056D934">
        <w:rPr>
          <w:rFonts w:ascii="Times New Roman" w:eastAsia="Calibri" w:hAnsi="Times New Roman" w:cs="Times New Roman"/>
          <w:color w:val="000000" w:themeColor="text1"/>
          <w:sz w:val="22"/>
          <w:szCs w:val="22"/>
        </w:rPr>
        <w:t xml:space="preserve">                                                                    </w:t>
      </w:r>
      <w:r w:rsidRPr="5056D934">
        <w:rPr>
          <w:rFonts w:ascii="Times New Roman" w:eastAsia="Calibri" w:hAnsi="Times New Roman" w:cs="Times New Roman"/>
          <w:b/>
          <w:bCs/>
          <w:color w:val="000000" w:themeColor="text1"/>
          <w:sz w:val="22"/>
          <w:szCs w:val="22"/>
          <w:u w:val="single"/>
        </w:rPr>
        <w:t>Course Objectives:</w:t>
      </w:r>
    </w:p>
    <w:p w14:paraId="70954B59" w14:textId="462D7A14" w:rsidR="00384CB9" w:rsidRPr="002C3903" w:rsidRDefault="5056D934" w:rsidP="5056D934">
      <w:pPr>
        <w:rPr>
          <w:color w:val="000000" w:themeColor="text1"/>
          <w:sz w:val="22"/>
          <w:szCs w:val="22"/>
        </w:rPr>
      </w:pPr>
      <w:r w:rsidRPr="5056D934">
        <w:rPr>
          <w:color w:val="000000" w:themeColor="text1"/>
        </w:rPr>
        <w:t xml:space="preserve">  </w:t>
      </w:r>
      <w:r w:rsidR="00043109">
        <w:rPr>
          <w:color w:val="000000" w:themeColor="text1"/>
          <w:sz w:val="22"/>
          <w:szCs w:val="22"/>
        </w:rPr>
        <w:t>7</w:t>
      </w:r>
      <w:r w:rsidRPr="5056D934">
        <w:rPr>
          <w:color w:val="000000" w:themeColor="text1"/>
          <w:sz w:val="22"/>
          <w:szCs w:val="22"/>
        </w:rPr>
        <w:t>th grade Reading focuses on building the following skills and understandings:</w:t>
      </w:r>
    </w:p>
    <w:p w14:paraId="295D1945" w14:textId="56B77442" w:rsidR="00384CB9" w:rsidRPr="002C3903" w:rsidRDefault="5056D934" w:rsidP="5056D934">
      <w:pPr>
        <w:rPr>
          <w:color w:val="000000" w:themeColor="text1"/>
          <w:sz w:val="22"/>
          <w:szCs w:val="22"/>
        </w:rPr>
      </w:pPr>
      <w:r w:rsidRPr="5056D934">
        <w:rPr>
          <w:color w:val="000000" w:themeColor="text1"/>
          <w:sz w:val="22"/>
          <w:szCs w:val="22"/>
        </w:rPr>
        <w:t>· Narratives: reading, identifying parts of a narrative, and analyzing</w:t>
      </w:r>
    </w:p>
    <w:p w14:paraId="24DA4497" w14:textId="63D7672B" w:rsidR="00384CB9" w:rsidRPr="002C3903" w:rsidRDefault="5056D934" w:rsidP="5056D934">
      <w:pPr>
        <w:rPr>
          <w:color w:val="000000" w:themeColor="text1"/>
          <w:sz w:val="22"/>
          <w:szCs w:val="22"/>
        </w:rPr>
      </w:pPr>
      <w:r w:rsidRPr="5056D934">
        <w:rPr>
          <w:color w:val="000000" w:themeColor="text1"/>
          <w:sz w:val="22"/>
          <w:szCs w:val="22"/>
        </w:rPr>
        <w:t>· Reading comprehension strategies</w:t>
      </w:r>
    </w:p>
    <w:p w14:paraId="09AC8E41" w14:textId="66B7A90E" w:rsidR="00384CB9" w:rsidRPr="002C3903" w:rsidRDefault="5056D934" w:rsidP="5056D934">
      <w:pPr>
        <w:rPr>
          <w:color w:val="000000" w:themeColor="text1"/>
          <w:sz w:val="22"/>
          <w:szCs w:val="22"/>
        </w:rPr>
      </w:pPr>
      <w:r w:rsidRPr="5056D934">
        <w:rPr>
          <w:color w:val="000000" w:themeColor="text1"/>
          <w:sz w:val="22"/>
          <w:szCs w:val="22"/>
        </w:rPr>
        <w:t>· Identifying main ideas and details while reading</w:t>
      </w:r>
    </w:p>
    <w:p w14:paraId="1BFB5664" w14:textId="61476926" w:rsidR="00384CB9" w:rsidRPr="002C3903" w:rsidRDefault="5056D934" w:rsidP="5056D934">
      <w:pPr>
        <w:rPr>
          <w:color w:val="000000" w:themeColor="text1"/>
          <w:sz w:val="22"/>
          <w:szCs w:val="22"/>
        </w:rPr>
      </w:pPr>
      <w:r w:rsidRPr="5056D934">
        <w:rPr>
          <w:color w:val="000000" w:themeColor="text1"/>
          <w:sz w:val="22"/>
          <w:szCs w:val="22"/>
        </w:rPr>
        <w:t>· Author's purpose</w:t>
      </w:r>
    </w:p>
    <w:p w14:paraId="086BD5AC" w14:textId="15B7633E" w:rsidR="00384CB9" w:rsidRPr="002C3903" w:rsidRDefault="5056D934" w:rsidP="5056D934">
      <w:pPr>
        <w:rPr>
          <w:color w:val="000000" w:themeColor="text1"/>
          <w:sz w:val="22"/>
          <w:szCs w:val="22"/>
        </w:rPr>
      </w:pPr>
      <w:r w:rsidRPr="5056D934">
        <w:rPr>
          <w:color w:val="000000" w:themeColor="text1"/>
          <w:sz w:val="22"/>
          <w:szCs w:val="22"/>
        </w:rPr>
        <w:t>· Analyzing informational text and identifying/understanding thesis statements</w:t>
      </w:r>
    </w:p>
    <w:p w14:paraId="2DF86943" w14:textId="17ADC765" w:rsidR="00384CB9" w:rsidRPr="002C3903" w:rsidRDefault="5056D934" w:rsidP="5056D934">
      <w:pPr>
        <w:rPr>
          <w:color w:val="000000" w:themeColor="text1"/>
          <w:sz w:val="22"/>
          <w:szCs w:val="22"/>
        </w:rPr>
      </w:pPr>
      <w:r w:rsidRPr="5056D934">
        <w:rPr>
          <w:color w:val="000000" w:themeColor="text1"/>
          <w:sz w:val="22"/>
          <w:szCs w:val="22"/>
        </w:rPr>
        <w:t>· Argumentative writing/essays</w:t>
      </w:r>
    </w:p>
    <w:p w14:paraId="6D73C718" w14:textId="6CCC9CCA" w:rsidR="00384CB9" w:rsidRPr="002C3903" w:rsidRDefault="5056D934" w:rsidP="5056D934">
      <w:pPr>
        <w:rPr>
          <w:color w:val="000000" w:themeColor="text1"/>
          <w:sz w:val="22"/>
          <w:szCs w:val="22"/>
        </w:rPr>
      </w:pPr>
      <w:r w:rsidRPr="5056D934">
        <w:rPr>
          <w:color w:val="000000" w:themeColor="text1"/>
          <w:sz w:val="22"/>
          <w:szCs w:val="22"/>
        </w:rPr>
        <w:t>· Analyzing literature, short stories, dramas, poems, and essays</w:t>
      </w:r>
    </w:p>
    <w:p w14:paraId="1D5997AF" w14:textId="30BD6B48" w:rsidR="00384CB9" w:rsidRPr="002C3903" w:rsidRDefault="5056D934" w:rsidP="5056D934">
      <w:pPr>
        <w:rPr>
          <w:color w:val="000000" w:themeColor="text1"/>
          <w:sz w:val="22"/>
          <w:szCs w:val="22"/>
        </w:rPr>
      </w:pPr>
      <w:r w:rsidRPr="5056D934">
        <w:rPr>
          <w:color w:val="000000" w:themeColor="text1"/>
          <w:sz w:val="22"/>
          <w:szCs w:val="22"/>
        </w:rPr>
        <w:t>· Improving vocabulary skills</w:t>
      </w:r>
    </w:p>
    <w:p w14:paraId="4FD43B29" w14:textId="210FD31A" w:rsidR="00384CB9" w:rsidRPr="002C3903" w:rsidRDefault="5056D934" w:rsidP="5056D934">
      <w:pPr>
        <w:rPr>
          <w:color w:val="000000" w:themeColor="text1"/>
          <w:sz w:val="22"/>
          <w:szCs w:val="22"/>
        </w:rPr>
      </w:pPr>
      <w:r w:rsidRPr="5056D934">
        <w:rPr>
          <w:color w:val="000000" w:themeColor="text1"/>
          <w:sz w:val="22"/>
          <w:szCs w:val="22"/>
        </w:rPr>
        <w:t>· Test preparation strategies</w:t>
      </w:r>
    </w:p>
    <w:p w14:paraId="4A831216" w14:textId="668F7ECF" w:rsidR="00384CB9" w:rsidRPr="002C3903" w:rsidRDefault="5056D934" w:rsidP="5056D934">
      <w:pPr>
        <w:rPr>
          <w:color w:val="000000" w:themeColor="text1"/>
          <w:sz w:val="22"/>
          <w:szCs w:val="22"/>
        </w:rPr>
      </w:pPr>
      <w:r w:rsidRPr="5056D934">
        <w:rPr>
          <w:color w:val="000000" w:themeColor="text1"/>
          <w:sz w:val="22"/>
          <w:szCs w:val="22"/>
        </w:rPr>
        <w:t>· Communication skills</w:t>
      </w:r>
    </w:p>
    <w:p w14:paraId="02851E80" w14:textId="37A29A83" w:rsidR="00384CB9" w:rsidRPr="002C3903" w:rsidRDefault="5056D934" w:rsidP="5056D934">
      <w:pPr>
        <w:pStyle w:val="Default"/>
        <w:rPr>
          <w:rFonts w:ascii="Times New Roman" w:eastAsia="Times New Roman" w:hAnsi="Times New Roman" w:cs="Times New Roman"/>
          <w:color w:val="000000" w:themeColor="text1"/>
        </w:rPr>
      </w:pPr>
      <w:r w:rsidRPr="5056D934">
        <w:rPr>
          <w:rFonts w:ascii="Times New Roman" w:eastAsia="Times New Roman" w:hAnsi="Times New Roman" w:cs="Times New Roman"/>
          <w:color w:val="000000" w:themeColor="text1"/>
        </w:rPr>
        <w:t xml:space="preserve">                                                          </w:t>
      </w:r>
    </w:p>
    <w:p w14:paraId="58CCD7F9" w14:textId="7DE07487" w:rsidR="00384CB9" w:rsidRPr="002C3903" w:rsidRDefault="5056D934" w:rsidP="5056D934">
      <w:pPr>
        <w:pStyle w:val="Default"/>
        <w:rPr>
          <w:rFonts w:eastAsia="Calibri"/>
          <w:color w:val="000000" w:themeColor="text1"/>
        </w:rPr>
      </w:pPr>
      <w:r w:rsidRPr="5056D934">
        <w:rPr>
          <w:rFonts w:ascii="Times New Roman" w:eastAsia="Times New Roman" w:hAnsi="Times New Roman" w:cs="Times New Roman"/>
          <w:color w:val="000000" w:themeColor="text1"/>
        </w:rPr>
        <w:t xml:space="preserve"> </w:t>
      </w:r>
    </w:p>
    <w:p w14:paraId="575E8FD4" w14:textId="5DB47037" w:rsidR="00384CB9" w:rsidRPr="002C3903" w:rsidRDefault="5056D934" w:rsidP="5056D934">
      <w:pPr>
        <w:pStyle w:val="Default"/>
        <w:rPr>
          <w:rFonts w:eastAsia="Calibri"/>
          <w:color w:val="000000" w:themeColor="text1"/>
        </w:rPr>
      </w:pPr>
      <w:r w:rsidRPr="5056D934">
        <w:rPr>
          <w:rFonts w:ascii="Times New Roman" w:eastAsia="Times New Roman" w:hAnsi="Times New Roman" w:cs="Times New Roman"/>
          <w:color w:val="000000" w:themeColor="text1"/>
        </w:rPr>
        <w:t xml:space="preserve">                                                             </w:t>
      </w:r>
      <w:r w:rsidRPr="5056D934">
        <w:rPr>
          <w:rFonts w:ascii="Times New Roman" w:eastAsia="Times New Roman" w:hAnsi="Times New Roman" w:cs="Times New Roman"/>
          <w:b/>
          <w:bCs/>
          <w:color w:val="000000" w:themeColor="text1"/>
          <w:u w:val="single"/>
        </w:rPr>
        <w:t>Class Format</w:t>
      </w:r>
    </w:p>
    <w:p w14:paraId="1A8F079B" w14:textId="757E26D6" w:rsidR="00384CB9" w:rsidRPr="002C3903" w:rsidRDefault="5056D934" w:rsidP="5056D934">
      <w:pPr>
        <w:pStyle w:val="Default"/>
        <w:rPr>
          <w:rFonts w:eastAsia="Calibri"/>
          <w:color w:val="000000" w:themeColor="text1"/>
        </w:rPr>
      </w:pPr>
      <w:r w:rsidRPr="5056D934">
        <w:rPr>
          <w:rFonts w:ascii="Times New Roman" w:eastAsia="Times New Roman" w:hAnsi="Times New Roman" w:cs="Times New Roman"/>
          <w:color w:val="000000" w:themeColor="text1"/>
        </w:rPr>
        <w:t xml:space="preserve"> </w:t>
      </w:r>
      <w:proofErr w:type="gramStart"/>
      <w:r w:rsidRPr="5056D934">
        <w:rPr>
          <w:rFonts w:ascii="Times New Roman" w:eastAsia="Times New Roman" w:hAnsi="Times New Roman" w:cs="Times New Roman"/>
          <w:color w:val="000000" w:themeColor="text1"/>
        </w:rPr>
        <w:t>Instruction</w:t>
      </w:r>
      <w:proofErr w:type="gramEnd"/>
      <w:r w:rsidRPr="5056D934">
        <w:rPr>
          <w:rFonts w:ascii="Times New Roman" w:eastAsia="Times New Roman" w:hAnsi="Times New Roman" w:cs="Times New Roman"/>
          <w:color w:val="000000" w:themeColor="text1"/>
        </w:rPr>
        <w:t xml:space="preserve"> will include a variety of formats. In this course you will engage in small group activities, graded discussion, in class reading, in class writing, dramatic presentations, peer review and activities, learning games, group projects and the presentation of audiovisual aides when </w:t>
      </w:r>
      <w:r w:rsidR="00F36E3F" w:rsidRPr="5056D934">
        <w:rPr>
          <w:rFonts w:ascii="Times New Roman" w:eastAsia="Times New Roman" w:hAnsi="Times New Roman" w:cs="Times New Roman"/>
          <w:color w:val="000000" w:themeColor="text1"/>
        </w:rPr>
        <w:t>appropriate.</w:t>
      </w:r>
    </w:p>
    <w:p w14:paraId="2D06455E" w14:textId="0E7E2268" w:rsidR="00453940" w:rsidRPr="00DF2637" w:rsidRDefault="00453940" w:rsidP="5056D934">
      <w:pPr>
        <w:pStyle w:val="Default"/>
        <w:rPr>
          <w:rFonts w:ascii="Times New Roman" w:hAnsi="Times New Roman" w:cs="Times New Roman"/>
          <w:b/>
          <w:bCs/>
          <w:sz w:val="22"/>
          <w:szCs w:val="22"/>
        </w:rPr>
        <w:sectPr w:rsidR="00453940" w:rsidRPr="00DF2637" w:rsidSect="00A82870">
          <w:pgSz w:w="12240" w:h="15840"/>
          <w:pgMar w:top="1440" w:right="1440" w:bottom="1440" w:left="1440" w:header="720" w:footer="720" w:gutter="0"/>
          <w:cols w:space="720"/>
          <w:docGrid w:linePitch="360"/>
        </w:sectPr>
      </w:pPr>
    </w:p>
    <w:p w14:paraId="2BB56563" w14:textId="70FFFE8B" w:rsidR="001F30AE" w:rsidRPr="00DF2637" w:rsidRDefault="001F30AE" w:rsidP="5056D934">
      <w:pPr>
        <w:pStyle w:val="Default"/>
        <w:rPr>
          <w:rFonts w:ascii="Times New Roman" w:hAnsi="Times New Roman" w:cs="Times New Roman"/>
          <w:sz w:val="22"/>
          <w:szCs w:val="22"/>
        </w:rPr>
      </w:pPr>
    </w:p>
    <w:p w14:paraId="3AC285E3" w14:textId="77777777" w:rsidR="008030C2" w:rsidRPr="00DF2637" w:rsidRDefault="008030C2" w:rsidP="009A5462">
      <w:pPr>
        <w:pStyle w:val="Default"/>
        <w:rPr>
          <w:rFonts w:ascii="Times New Roman" w:hAnsi="Times New Roman" w:cs="Times New Roman"/>
          <w:b/>
          <w:sz w:val="22"/>
          <w:szCs w:val="22"/>
        </w:rPr>
      </w:pPr>
    </w:p>
    <w:p w14:paraId="0ABC880D" w14:textId="0CA1967D" w:rsidR="00C12B3B" w:rsidRDefault="00C12B3B" w:rsidP="5056D934">
      <w:pPr>
        <w:pStyle w:val="Default"/>
        <w:rPr>
          <w:rFonts w:ascii="Times New Roman" w:hAnsi="Times New Roman" w:cs="Times New Roman"/>
          <w:b/>
          <w:bCs/>
          <w:sz w:val="22"/>
          <w:szCs w:val="22"/>
        </w:rPr>
      </w:pPr>
    </w:p>
    <w:p w14:paraId="261B8C74" w14:textId="77777777" w:rsidR="00C12B3B" w:rsidRDefault="00C12B3B" w:rsidP="00C12B3B">
      <w:pPr>
        <w:pStyle w:val="Default"/>
        <w:rPr>
          <w:rFonts w:ascii="Times New Roman" w:hAnsi="Times New Roman" w:cs="Times New Roman"/>
          <w:sz w:val="22"/>
          <w:szCs w:val="22"/>
        </w:rPr>
      </w:pPr>
    </w:p>
    <w:p w14:paraId="34D5985C" w14:textId="25EEE63B" w:rsidR="00A01C08" w:rsidRPr="00C12B3B" w:rsidRDefault="00A01C08" w:rsidP="5056D934">
      <w:pPr>
        <w:rPr>
          <w:color w:val="000000" w:themeColor="text1"/>
        </w:rPr>
      </w:pPr>
    </w:p>
    <w:p w14:paraId="796CEC76" w14:textId="4E11B0E5" w:rsidR="00A01C08" w:rsidRPr="00C12B3B" w:rsidRDefault="00A01C08" w:rsidP="5056D934">
      <w:pPr>
        <w:pStyle w:val="Default"/>
        <w:rPr>
          <w:rFonts w:eastAsia="Calibri"/>
          <w:color w:val="000000" w:themeColor="text1"/>
        </w:rPr>
        <w:sectPr w:rsidR="00A01C08" w:rsidRPr="00C12B3B" w:rsidSect="000B13EC">
          <w:type w:val="continuous"/>
          <w:pgSz w:w="12240" w:h="15840"/>
          <w:pgMar w:top="1440" w:right="1440" w:bottom="1440" w:left="1440" w:header="720" w:footer="720" w:gutter="0"/>
          <w:cols w:space="720"/>
          <w:docGrid w:linePitch="360"/>
        </w:sectPr>
      </w:pPr>
    </w:p>
    <w:p w14:paraId="7575935D" w14:textId="0A2E6D17" w:rsidR="00384CB9" w:rsidRDefault="5056D934" w:rsidP="5056D934">
      <w:pPr>
        <w:rPr>
          <w:color w:val="000000" w:themeColor="text1"/>
          <w:sz w:val="22"/>
          <w:szCs w:val="22"/>
        </w:rPr>
      </w:pPr>
      <w:r w:rsidRPr="5056D934">
        <w:rPr>
          <w:b/>
          <w:bCs/>
          <w:color w:val="000000" w:themeColor="text1"/>
          <w:sz w:val="22"/>
          <w:szCs w:val="22"/>
        </w:rPr>
        <w:t>ARRIVAL:</w:t>
      </w:r>
      <w:r w:rsidRPr="5056D934">
        <w:rPr>
          <w:color w:val="000000" w:themeColor="text1"/>
          <w:sz w:val="22"/>
          <w:szCs w:val="22"/>
        </w:rPr>
        <w:t xml:space="preserve"> Students are to enter the classroom quietly and begin the warm-up activity (Bell Ringer) on the board/digital board. Students must use this time to take out supplies and prepare for the lesson. No bathroom breaks will be allowed at the beginning of class.</w:t>
      </w:r>
    </w:p>
    <w:p w14:paraId="0687FC49" w14:textId="09E5C838" w:rsidR="00384CB9" w:rsidRDefault="5056D934" w:rsidP="5056D934">
      <w:pPr>
        <w:rPr>
          <w:color w:val="000000" w:themeColor="text1"/>
          <w:sz w:val="22"/>
          <w:szCs w:val="22"/>
        </w:rPr>
      </w:pPr>
      <w:r w:rsidRPr="5056D934">
        <w:rPr>
          <w:b/>
          <w:bCs/>
          <w:color w:val="000000" w:themeColor="text1"/>
          <w:sz w:val="22"/>
          <w:szCs w:val="22"/>
        </w:rPr>
        <w:t>DISMISSAL</w:t>
      </w:r>
      <w:r w:rsidRPr="5056D934">
        <w:rPr>
          <w:color w:val="000000" w:themeColor="text1"/>
          <w:sz w:val="22"/>
          <w:szCs w:val="22"/>
        </w:rPr>
        <w:t>: Students are to make sure that they clean up after themselves before leaving the classroom. Please use wipes provided to clean the area. If books have been used volunteers will be selected to place the books on the bookshelf. Students must wait to be dismissed by the teacher. The bell does not dismiss them.</w:t>
      </w:r>
    </w:p>
    <w:p w14:paraId="74430B58" w14:textId="5F2E78D7" w:rsidR="00384CB9" w:rsidRDefault="5056D934" w:rsidP="5056D934">
      <w:pPr>
        <w:rPr>
          <w:b/>
          <w:bCs/>
          <w:sz w:val="22"/>
          <w:szCs w:val="22"/>
          <w:u w:val="single"/>
        </w:rPr>
      </w:pPr>
      <w:proofErr w:type="spellStart"/>
      <w:proofErr w:type="gramStart"/>
      <w:r w:rsidRPr="5056D934">
        <w:rPr>
          <w:b/>
          <w:bCs/>
          <w:color w:val="000000" w:themeColor="text1"/>
          <w:sz w:val="22"/>
          <w:szCs w:val="22"/>
        </w:rPr>
        <w:t>TEXT</w:t>
      </w:r>
      <w:r w:rsidRPr="5056D934">
        <w:rPr>
          <w:color w:val="000000" w:themeColor="text1"/>
          <w:sz w:val="22"/>
          <w:szCs w:val="22"/>
        </w:rPr>
        <w:t>:IReady</w:t>
      </w:r>
      <w:proofErr w:type="spellEnd"/>
      <w:proofErr w:type="gramEnd"/>
      <w:r w:rsidRPr="5056D934">
        <w:rPr>
          <w:color w:val="000000" w:themeColor="text1"/>
          <w:sz w:val="22"/>
          <w:szCs w:val="22"/>
        </w:rPr>
        <w:t xml:space="preserve"> Reading Workbook</w:t>
      </w:r>
      <w:r w:rsidRPr="5056D934">
        <w:rPr>
          <w:b/>
          <w:bCs/>
          <w:sz w:val="22"/>
          <w:szCs w:val="22"/>
          <w:u w:val="single"/>
        </w:rPr>
        <w:t xml:space="preserve"> </w:t>
      </w:r>
    </w:p>
    <w:p w14:paraId="5A36E1DF" w14:textId="27568C0E" w:rsidR="00384CB9" w:rsidRDefault="00E9197C" w:rsidP="00DF2637">
      <w:pPr>
        <w:pStyle w:val="Default"/>
        <w:jc w:val="center"/>
        <w:rPr>
          <w:rFonts w:ascii="Times New Roman" w:hAnsi="Times New Roman" w:cs="Times New Roman"/>
          <w:b/>
          <w:bCs/>
          <w:sz w:val="22"/>
          <w:szCs w:val="22"/>
          <w:u w:val="single"/>
        </w:rPr>
      </w:pPr>
      <w:r w:rsidRPr="5056D934">
        <w:rPr>
          <w:rFonts w:ascii="Times New Roman" w:hAnsi="Times New Roman" w:cs="Times New Roman"/>
          <w:b/>
          <w:bCs/>
          <w:sz w:val="22"/>
          <w:szCs w:val="22"/>
          <w:u w:val="single"/>
        </w:rPr>
        <w:t>Required Supplies:</w:t>
      </w:r>
      <w:r w:rsidR="00775AD5" w:rsidRPr="5056D934">
        <w:rPr>
          <w:rFonts w:ascii="Times New Roman" w:hAnsi="Times New Roman" w:cs="Times New Roman"/>
          <w:b/>
          <w:bCs/>
          <w:sz w:val="22"/>
          <w:szCs w:val="22"/>
          <w:u w:val="single"/>
        </w:rPr>
        <w:t xml:space="preserve"> </w:t>
      </w:r>
    </w:p>
    <w:p w14:paraId="3D4D4F38" w14:textId="77777777" w:rsidR="00775AD5" w:rsidRDefault="00775AD5" w:rsidP="00775AD5">
      <w:pPr>
        <w:pStyle w:val="Default"/>
        <w:jc w:val="center"/>
        <w:rPr>
          <w:rFonts w:ascii="Times New Roman" w:hAnsi="Times New Roman" w:cs="Times New Roman"/>
          <w:i/>
          <w:iCs/>
          <w:sz w:val="20"/>
          <w:szCs w:val="20"/>
        </w:rPr>
      </w:pPr>
      <w:r>
        <w:rPr>
          <w:rFonts w:ascii="Times New Roman" w:hAnsi="Times New Roman" w:cs="Times New Roman"/>
          <w:i/>
          <w:iCs/>
          <w:sz w:val="20"/>
          <w:szCs w:val="20"/>
        </w:rPr>
        <w:t>The t</w:t>
      </w:r>
      <w:r w:rsidRPr="00775AD5">
        <w:rPr>
          <w:rFonts w:ascii="Times New Roman" w:hAnsi="Times New Roman" w:cs="Times New Roman"/>
          <w:i/>
          <w:iCs/>
          <w:sz w:val="20"/>
          <w:szCs w:val="20"/>
        </w:rPr>
        <w:t>eacher may request additional supplies for specific projects throughout the school year.</w:t>
      </w:r>
    </w:p>
    <w:p w14:paraId="67945643" w14:textId="4420E711" w:rsidR="00775AD5" w:rsidRPr="00775AD5" w:rsidRDefault="00775AD5" w:rsidP="00775AD5">
      <w:pPr>
        <w:pStyle w:val="Default"/>
        <w:jc w:val="center"/>
        <w:rPr>
          <w:rFonts w:ascii="Times New Roman" w:hAnsi="Times New Roman" w:cs="Times New Roman"/>
          <w:i/>
          <w:iCs/>
          <w:sz w:val="20"/>
          <w:szCs w:val="20"/>
        </w:rPr>
      </w:pPr>
      <w:r w:rsidRPr="00775AD5">
        <w:rPr>
          <w:rFonts w:ascii="Times New Roman" w:hAnsi="Times New Roman" w:cs="Times New Roman"/>
          <w:i/>
          <w:iCs/>
          <w:sz w:val="20"/>
          <w:szCs w:val="20"/>
        </w:rPr>
        <w:t xml:space="preserve"> </w:t>
      </w:r>
    </w:p>
    <w:p w14:paraId="01BA7358" w14:textId="6DDF98EE" w:rsidR="00DF2637" w:rsidRPr="005C329C" w:rsidRDefault="00DF2637" w:rsidP="00DF2637">
      <w:pPr>
        <w:numPr>
          <w:ilvl w:val="0"/>
          <w:numId w:val="25"/>
        </w:numPr>
        <w:rPr>
          <w:color w:val="000000"/>
          <w:sz w:val="22"/>
          <w:szCs w:val="22"/>
        </w:rPr>
      </w:pPr>
      <w:r w:rsidRPr="005C329C">
        <w:rPr>
          <w:color w:val="000000"/>
          <w:sz w:val="22"/>
          <w:szCs w:val="22"/>
        </w:rPr>
        <w:t xml:space="preserve">Organizational Strategy </w:t>
      </w:r>
      <w:r w:rsidR="002C3903">
        <w:rPr>
          <w:color w:val="000000"/>
          <w:sz w:val="22"/>
          <w:szCs w:val="22"/>
        </w:rPr>
        <w:t xml:space="preserve">(Folder or Binder, USB Flash drive or Google Drive files) </w:t>
      </w:r>
    </w:p>
    <w:p w14:paraId="0F1A419C" w14:textId="64C46058" w:rsidR="002C3903" w:rsidRDefault="002C3903" w:rsidP="002C3903">
      <w:pPr>
        <w:numPr>
          <w:ilvl w:val="0"/>
          <w:numId w:val="25"/>
        </w:numPr>
        <w:rPr>
          <w:color w:val="000000"/>
          <w:sz w:val="22"/>
          <w:szCs w:val="22"/>
        </w:rPr>
      </w:pPr>
      <w:r w:rsidRPr="5056D934">
        <w:rPr>
          <w:color w:val="000000" w:themeColor="text1"/>
          <w:sz w:val="22"/>
          <w:szCs w:val="22"/>
        </w:rPr>
        <w:t>#2 pencils</w:t>
      </w:r>
    </w:p>
    <w:p w14:paraId="330559DE" w14:textId="037ED0A9" w:rsidR="002C3903" w:rsidRDefault="002C3903" w:rsidP="002C3903">
      <w:pPr>
        <w:numPr>
          <w:ilvl w:val="0"/>
          <w:numId w:val="25"/>
        </w:numPr>
        <w:rPr>
          <w:color w:val="000000"/>
          <w:sz w:val="22"/>
          <w:szCs w:val="22"/>
        </w:rPr>
      </w:pPr>
      <w:r w:rsidRPr="5056D934">
        <w:rPr>
          <w:color w:val="000000" w:themeColor="text1"/>
          <w:sz w:val="22"/>
          <w:szCs w:val="22"/>
        </w:rPr>
        <w:t>Black or blue pens</w:t>
      </w:r>
    </w:p>
    <w:p w14:paraId="52B10959" w14:textId="24E68203" w:rsidR="002C3903" w:rsidRPr="002C3903" w:rsidRDefault="002C3903" w:rsidP="002C3903">
      <w:pPr>
        <w:numPr>
          <w:ilvl w:val="0"/>
          <w:numId w:val="25"/>
        </w:numPr>
        <w:rPr>
          <w:color w:val="000000"/>
          <w:sz w:val="22"/>
          <w:szCs w:val="22"/>
        </w:rPr>
      </w:pPr>
      <w:r w:rsidRPr="5056D934">
        <w:rPr>
          <w:color w:val="000000" w:themeColor="text1"/>
          <w:sz w:val="22"/>
          <w:szCs w:val="22"/>
        </w:rPr>
        <w:t xml:space="preserve">Red pens </w:t>
      </w:r>
    </w:p>
    <w:p w14:paraId="1912B9A5" w14:textId="426F91CC" w:rsidR="00DF2637" w:rsidRPr="005C329C" w:rsidRDefault="00DF2637" w:rsidP="00DF2637">
      <w:pPr>
        <w:numPr>
          <w:ilvl w:val="0"/>
          <w:numId w:val="25"/>
        </w:numPr>
        <w:rPr>
          <w:color w:val="000000"/>
          <w:sz w:val="22"/>
          <w:szCs w:val="22"/>
        </w:rPr>
      </w:pPr>
      <w:r w:rsidRPr="5056D934">
        <w:rPr>
          <w:color w:val="000000" w:themeColor="text1"/>
          <w:sz w:val="22"/>
          <w:szCs w:val="22"/>
        </w:rPr>
        <w:t xml:space="preserve"> Highlighters (different colors) </w:t>
      </w:r>
    </w:p>
    <w:p w14:paraId="7E68AF60" w14:textId="184F8586" w:rsidR="00DF2637" w:rsidRDefault="00DF2637" w:rsidP="00DF2637">
      <w:pPr>
        <w:numPr>
          <w:ilvl w:val="0"/>
          <w:numId w:val="25"/>
        </w:numPr>
        <w:rPr>
          <w:color w:val="000000"/>
          <w:sz w:val="22"/>
          <w:szCs w:val="22"/>
        </w:rPr>
      </w:pPr>
      <w:r w:rsidRPr="5056D934">
        <w:rPr>
          <w:color w:val="000000" w:themeColor="text1"/>
          <w:sz w:val="22"/>
          <w:szCs w:val="22"/>
        </w:rPr>
        <w:t xml:space="preserve">Post-it </w:t>
      </w:r>
      <w:proofErr w:type="gramStart"/>
      <w:r w:rsidRPr="5056D934">
        <w:rPr>
          <w:color w:val="000000" w:themeColor="text1"/>
          <w:sz w:val="22"/>
          <w:szCs w:val="22"/>
        </w:rPr>
        <w:t>Notes</w:t>
      </w:r>
      <w:proofErr w:type="gramEnd"/>
    </w:p>
    <w:p w14:paraId="1D2B1016" w14:textId="6D28EBF4" w:rsidR="5056D934" w:rsidRDefault="5056D934" w:rsidP="5056D934">
      <w:pPr>
        <w:numPr>
          <w:ilvl w:val="0"/>
          <w:numId w:val="25"/>
        </w:numPr>
        <w:rPr>
          <w:color w:val="000000" w:themeColor="text1"/>
          <w:sz w:val="22"/>
          <w:szCs w:val="22"/>
        </w:rPr>
      </w:pPr>
      <w:r w:rsidRPr="5056D934">
        <w:rPr>
          <w:color w:val="000000" w:themeColor="text1"/>
          <w:sz w:val="22"/>
          <w:szCs w:val="22"/>
        </w:rPr>
        <w:t>Glue sticks</w:t>
      </w:r>
    </w:p>
    <w:p w14:paraId="5F112040" w14:textId="1163D0C8" w:rsidR="5056D934" w:rsidRDefault="5056D934" w:rsidP="5056D934">
      <w:pPr>
        <w:numPr>
          <w:ilvl w:val="0"/>
          <w:numId w:val="25"/>
        </w:numPr>
        <w:rPr>
          <w:color w:val="000000" w:themeColor="text1"/>
          <w:sz w:val="22"/>
          <w:szCs w:val="22"/>
        </w:rPr>
      </w:pPr>
      <w:r w:rsidRPr="5056D934">
        <w:rPr>
          <w:color w:val="000000" w:themeColor="text1"/>
          <w:sz w:val="22"/>
          <w:szCs w:val="22"/>
        </w:rPr>
        <w:t>Markers</w:t>
      </w:r>
    </w:p>
    <w:p w14:paraId="0B2BC61C" w14:textId="5922BB3A" w:rsidR="5056D934" w:rsidRDefault="5056D934" w:rsidP="5056D934">
      <w:pPr>
        <w:numPr>
          <w:ilvl w:val="0"/>
          <w:numId w:val="25"/>
        </w:numPr>
        <w:rPr>
          <w:color w:val="000000" w:themeColor="text1"/>
          <w:sz w:val="22"/>
          <w:szCs w:val="22"/>
        </w:rPr>
      </w:pPr>
      <w:r w:rsidRPr="5056D934">
        <w:rPr>
          <w:color w:val="000000" w:themeColor="text1"/>
          <w:sz w:val="22"/>
          <w:szCs w:val="22"/>
        </w:rPr>
        <w:t>Notebook</w:t>
      </w:r>
    </w:p>
    <w:p w14:paraId="29B0A834" w14:textId="59240715" w:rsidR="5056D934" w:rsidRDefault="5056D934" w:rsidP="5056D934">
      <w:pPr>
        <w:numPr>
          <w:ilvl w:val="0"/>
          <w:numId w:val="25"/>
        </w:numPr>
        <w:rPr>
          <w:color w:val="000000" w:themeColor="text1"/>
          <w:sz w:val="22"/>
          <w:szCs w:val="22"/>
        </w:rPr>
      </w:pPr>
      <w:r w:rsidRPr="5056D934">
        <w:rPr>
          <w:color w:val="000000" w:themeColor="text1"/>
          <w:sz w:val="22"/>
          <w:szCs w:val="22"/>
        </w:rPr>
        <w:t xml:space="preserve">Lined College ruled </w:t>
      </w:r>
      <w:proofErr w:type="gramStart"/>
      <w:r w:rsidRPr="5056D934">
        <w:rPr>
          <w:color w:val="000000" w:themeColor="text1"/>
          <w:sz w:val="22"/>
          <w:szCs w:val="22"/>
        </w:rPr>
        <w:t>paper</w:t>
      </w:r>
      <w:proofErr w:type="gramEnd"/>
    </w:p>
    <w:p w14:paraId="59CFD894" w14:textId="2A31E5F7" w:rsidR="00775AD5" w:rsidRDefault="002C3903" w:rsidP="5056D934">
      <w:pPr>
        <w:rPr>
          <w:color w:val="000000"/>
          <w:sz w:val="18"/>
          <w:szCs w:val="18"/>
        </w:rPr>
      </w:pPr>
      <w:r w:rsidRPr="5056D934">
        <w:rPr>
          <w:i/>
          <w:iCs/>
          <w:color w:val="000000" w:themeColor="text1"/>
          <w:sz w:val="18"/>
          <w:szCs w:val="18"/>
        </w:rPr>
        <w:t xml:space="preserve"> </w:t>
      </w:r>
    </w:p>
    <w:p w14:paraId="7EACC679" w14:textId="77777777" w:rsidR="00775AD5" w:rsidRPr="00775AD5" w:rsidRDefault="00775AD5" w:rsidP="00775AD5">
      <w:pPr>
        <w:ind w:left="720"/>
        <w:rPr>
          <w:color w:val="000000"/>
          <w:sz w:val="18"/>
          <w:szCs w:val="18"/>
        </w:rPr>
      </w:pPr>
    </w:p>
    <w:p w14:paraId="204FA10C" w14:textId="227BAAAE" w:rsidR="00DF2637" w:rsidRPr="005C329C" w:rsidRDefault="00DF2637" w:rsidP="5056D934">
      <w:pPr>
        <w:tabs>
          <w:tab w:val="left" w:pos="8155"/>
        </w:tabs>
        <w:rPr>
          <w:rFonts w:eastAsiaTheme="minorEastAsia"/>
          <w:color w:val="000000"/>
          <w:sz w:val="22"/>
          <w:szCs w:val="22"/>
        </w:rPr>
      </w:pPr>
      <w:r w:rsidRPr="5056D934">
        <w:rPr>
          <w:rFonts w:eastAsiaTheme="minorEastAsia"/>
          <w:color w:val="000000" w:themeColor="text1"/>
          <w:sz w:val="22"/>
          <w:szCs w:val="22"/>
        </w:rPr>
        <w:t>Additionally, the following are </w:t>
      </w:r>
      <w:r w:rsidRPr="5056D934">
        <w:rPr>
          <w:rFonts w:eastAsiaTheme="minorEastAsia"/>
          <w:b/>
          <w:bCs/>
          <w:color w:val="000000" w:themeColor="text1"/>
          <w:sz w:val="22"/>
          <w:szCs w:val="22"/>
        </w:rPr>
        <w:t>REQUIRED</w:t>
      </w:r>
      <w:r w:rsidRPr="5056D934">
        <w:rPr>
          <w:rFonts w:eastAsiaTheme="minorEastAsia"/>
          <w:color w:val="000000" w:themeColor="text1"/>
          <w:sz w:val="22"/>
          <w:szCs w:val="22"/>
        </w:rPr>
        <w:t> throughout the entire school year:</w:t>
      </w:r>
      <w:r>
        <w:tab/>
      </w:r>
    </w:p>
    <w:p w14:paraId="29E212A4" w14:textId="446ECCEE" w:rsidR="00DF2637" w:rsidRPr="005C329C" w:rsidRDefault="00DF2637" w:rsidP="00DF2637">
      <w:pPr>
        <w:numPr>
          <w:ilvl w:val="0"/>
          <w:numId w:val="26"/>
        </w:numPr>
        <w:rPr>
          <w:color w:val="000000"/>
          <w:sz w:val="22"/>
          <w:szCs w:val="22"/>
        </w:rPr>
      </w:pPr>
      <w:r w:rsidRPr="005C329C">
        <w:rPr>
          <w:color w:val="000000"/>
          <w:sz w:val="22"/>
          <w:szCs w:val="22"/>
        </w:rPr>
        <w:t>Any required novels. Please note</w:t>
      </w:r>
      <w:r w:rsidR="005A6961">
        <w:rPr>
          <w:color w:val="000000"/>
          <w:sz w:val="22"/>
          <w:szCs w:val="22"/>
        </w:rPr>
        <w:t xml:space="preserve"> that</w:t>
      </w:r>
      <w:r w:rsidRPr="005C329C">
        <w:rPr>
          <w:color w:val="000000"/>
          <w:sz w:val="22"/>
          <w:szCs w:val="22"/>
        </w:rPr>
        <w:t> novels are subject to change; therefore, students should wait to purchase until instructed to do so. </w:t>
      </w:r>
    </w:p>
    <w:p w14:paraId="60F1E9C7" w14:textId="2A982E9E" w:rsidR="00DF2637" w:rsidRPr="005C329C" w:rsidRDefault="00DF2637" w:rsidP="00DF2637">
      <w:pPr>
        <w:numPr>
          <w:ilvl w:val="0"/>
          <w:numId w:val="26"/>
        </w:numPr>
        <w:rPr>
          <w:color w:val="000000"/>
          <w:sz w:val="22"/>
          <w:szCs w:val="22"/>
        </w:rPr>
      </w:pPr>
      <w:r w:rsidRPr="005C329C">
        <w:rPr>
          <w:color w:val="000000"/>
          <w:sz w:val="22"/>
          <w:szCs w:val="22"/>
        </w:rPr>
        <w:t xml:space="preserve">Access to </w:t>
      </w:r>
      <w:r w:rsidR="002C3903">
        <w:rPr>
          <w:color w:val="000000"/>
          <w:sz w:val="22"/>
          <w:szCs w:val="22"/>
        </w:rPr>
        <w:t xml:space="preserve">the </w:t>
      </w:r>
      <w:r w:rsidRPr="005C329C">
        <w:rPr>
          <w:color w:val="000000"/>
          <w:sz w:val="22"/>
          <w:szCs w:val="22"/>
        </w:rPr>
        <w:t xml:space="preserve">internet to utilize required sites, and an active email address (it will be the student's responsibility to </w:t>
      </w:r>
      <w:r w:rsidR="002C3903">
        <w:rPr>
          <w:color w:val="000000"/>
          <w:sz w:val="22"/>
          <w:szCs w:val="22"/>
        </w:rPr>
        <w:t xml:space="preserve">remember their </w:t>
      </w:r>
      <w:r w:rsidRPr="005C329C">
        <w:rPr>
          <w:color w:val="000000"/>
          <w:sz w:val="22"/>
          <w:szCs w:val="22"/>
        </w:rPr>
        <w:t>usernames and passwords)</w:t>
      </w:r>
    </w:p>
    <w:p w14:paraId="3BA26D15" w14:textId="36E2338A" w:rsidR="00DF2637" w:rsidRPr="00DF2637" w:rsidRDefault="00DF2637" w:rsidP="5056D934">
      <w:pPr>
        <w:numPr>
          <w:ilvl w:val="0"/>
          <w:numId w:val="26"/>
        </w:numPr>
        <w:rPr>
          <w:color w:val="000000"/>
          <w:sz w:val="22"/>
          <w:szCs w:val="22"/>
        </w:rPr>
      </w:pPr>
      <w:r w:rsidRPr="5056D934">
        <w:rPr>
          <w:color w:val="000000" w:themeColor="text1"/>
          <w:sz w:val="22"/>
          <w:szCs w:val="22"/>
        </w:rPr>
        <w:t xml:space="preserve">Accounts </w:t>
      </w:r>
      <w:r w:rsidR="002C3903" w:rsidRPr="5056D934">
        <w:rPr>
          <w:color w:val="000000" w:themeColor="text1"/>
          <w:sz w:val="22"/>
          <w:szCs w:val="22"/>
        </w:rPr>
        <w:t>of</w:t>
      </w:r>
      <w:r w:rsidRPr="5056D934">
        <w:rPr>
          <w:color w:val="000000" w:themeColor="text1"/>
          <w:sz w:val="22"/>
          <w:szCs w:val="22"/>
        </w:rPr>
        <w:t xml:space="preserve"> the different websites needed for the course</w:t>
      </w:r>
      <w:r w:rsidRPr="5056D934">
        <w:rPr>
          <w:i/>
          <w:iCs/>
          <w:color w:val="000000" w:themeColor="text1"/>
          <w:sz w:val="22"/>
          <w:szCs w:val="22"/>
        </w:rPr>
        <w:t>. </w:t>
      </w:r>
      <w:r w:rsidR="00054521" w:rsidRPr="5056D934">
        <w:rPr>
          <w:i/>
          <w:iCs/>
          <w:color w:val="000000" w:themeColor="text1"/>
          <w:sz w:val="22"/>
          <w:szCs w:val="22"/>
        </w:rPr>
        <w:t xml:space="preserve"> (Google Classroom, vocabulary.com,</w:t>
      </w:r>
      <w:r w:rsidR="00C45C03">
        <w:rPr>
          <w:i/>
          <w:iCs/>
          <w:color w:val="000000" w:themeColor="text1"/>
          <w:sz w:val="22"/>
          <w:szCs w:val="22"/>
        </w:rPr>
        <w:t xml:space="preserve"> </w:t>
      </w:r>
      <w:proofErr w:type="spellStart"/>
      <w:r w:rsidR="00C45C03">
        <w:rPr>
          <w:i/>
          <w:iCs/>
          <w:color w:val="000000" w:themeColor="text1"/>
          <w:sz w:val="22"/>
          <w:szCs w:val="22"/>
        </w:rPr>
        <w:t>Commonlit</w:t>
      </w:r>
      <w:proofErr w:type="spellEnd"/>
      <w:r w:rsidR="00C45C03">
        <w:rPr>
          <w:i/>
          <w:iCs/>
          <w:color w:val="000000" w:themeColor="text1"/>
          <w:sz w:val="22"/>
          <w:szCs w:val="22"/>
        </w:rPr>
        <w:t>,</w:t>
      </w:r>
      <w:r w:rsidR="0078404E">
        <w:rPr>
          <w:i/>
          <w:iCs/>
          <w:color w:val="000000" w:themeColor="text1"/>
          <w:sz w:val="22"/>
          <w:szCs w:val="22"/>
        </w:rPr>
        <w:t xml:space="preserve"> </w:t>
      </w:r>
      <w:proofErr w:type="spellStart"/>
      <w:r w:rsidR="00054521" w:rsidRPr="5056D934">
        <w:rPr>
          <w:i/>
          <w:iCs/>
          <w:color w:val="000000" w:themeColor="text1"/>
          <w:sz w:val="22"/>
          <w:szCs w:val="22"/>
        </w:rPr>
        <w:t>NoRedInk</w:t>
      </w:r>
      <w:proofErr w:type="spellEnd"/>
      <w:r w:rsidR="00054521" w:rsidRPr="5056D934">
        <w:rPr>
          <w:i/>
          <w:iCs/>
          <w:color w:val="000000" w:themeColor="text1"/>
          <w:sz w:val="22"/>
          <w:szCs w:val="22"/>
        </w:rPr>
        <w:t>)</w:t>
      </w:r>
    </w:p>
    <w:p w14:paraId="3BBB2FA4" w14:textId="77777777" w:rsidR="00775AD5" w:rsidRDefault="00775AD5" w:rsidP="00DF2637">
      <w:pPr>
        <w:pStyle w:val="BodyText"/>
        <w:jc w:val="center"/>
        <w:rPr>
          <w:i w:val="0"/>
          <w:sz w:val="22"/>
          <w:szCs w:val="22"/>
          <w:u w:val="single"/>
        </w:rPr>
      </w:pPr>
    </w:p>
    <w:p w14:paraId="2B77DE1C" w14:textId="77777777" w:rsidR="00775AD5" w:rsidRDefault="00775AD5" w:rsidP="00DF2637">
      <w:pPr>
        <w:pStyle w:val="BodyText"/>
        <w:jc w:val="center"/>
        <w:rPr>
          <w:i w:val="0"/>
          <w:sz w:val="22"/>
          <w:szCs w:val="22"/>
          <w:u w:val="single"/>
        </w:rPr>
      </w:pPr>
    </w:p>
    <w:p w14:paraId="68C6CB8C" w14:textId="171F6BD1" w:rsidR="00DF2637" w:rsidRPr="00DF2637" w:rsidRDefault="00DF2637" w:rsidP="00DF2637">
      <w:pPr>
        <w:pStyle w:val="BodyText"/>
        <w:jc w:val="center"/>
        <w:rPr>
          <w:b w:val="0"/>
          <w:i w:val="0"/>
          <w:sz w:val="22"/>
          <w:szCs w:val="22"/>
        </w:rPr>
      </w:pPr>
      <w:r>
        <w:rPr>
          <w:i w:val="0"/>
          <w:sz w:val="22"/>
          <w:szCs w:val="22"/>
          <w:u w:val="single"/>
        </w:rPr>
        <w:t>Home Learning:</w:t>
      </w:r>
    </w:p>
    <w:p w14:paraId="2D9937CC" w14:textId="66D88CE6" w:rsidR="009356B6" w:rsidRPr="00A01C08" w:rsidRDefault="009356B6" w:rsidP="5056D934">
      <w:pPr>
        <w:pStyle w:val="BodyText"/>
        <w:rPr>
          <w:b w:val="0"/>
          <w:i w:val="0"/>
          <w:sz w:val="22"/>
          <w:szCs w:val="22"/>
        </w:rPr>
      </w:pPr>
      <w:r w:rsidRPr="5056D934">
        <w:rPr>
          <w:b w:val="0"/>
          <w:i w:val="0"/>
          <w:sz w:val="22"/>
          <w:szCs w:val="22"/>
        </w:rPr>
        <w:t xml:space="preserve">Home learning will be displayed weekly in class and graded weekly unless otherwise noted. Students should also stay up to date and aware of any changes made through Google Classroom. Students are expected to manage their time wisely, particularly with long term assignments like </w:t>
      </w:r>
      <w:proofErr w:type="spellStart"/>
      <w:r w:rsidRPr="5056D934">
        <w:rPr>
          <w:b w:val="0"/>
          <w:i w:val="0"/>
          <w:sz w:val="22"/>
          <w:szCs w:val="22"/>
        </w:rPr>
        <w:t>IReady</w:t>
      </w:r>
      <w:proofErr w:type="spellEnd"/>
      <w:r w:rsidRPr="5056D934">
        <w:rPr>
          <w:b w:val="0"/>
          <w:i w:val="0"/>
          <w:sz w:val="22"/>
          <w:szCs w:val="22"/>
        </w:rPr>
        <w:t xml:space="preserve">, vocabulary.com, and </w:t>
      </w:r>
      <w:proofErr w:type="spellStart"/>
      <w:r w:rsidR="007C5896">
        <w:rPr>
          <w:b w:val="0"/>
          <w:i w:val="0"/>
          <w:sz w:val="22"/>
          <w:szCs w:val="22"/>
        </w:rPr>
        <w:t>Commonlit</w:t>
      </w:r>
      <w:proofErr w:type="spellEnd"/>
      <w:r w:rsidR="007C5896">
        <w:rPr>
          <w:b w:val="0"/>
          <w:i w:val="0"/>
          <w:sz w:val="22"/>
          <w:szCs w:val="22"/>
        </w:rPr>
        <w:t>.</w:t>
      </w:r>
    </w:p>
    <w:p w14:paraId="4EDB124B" w14:textId="77777777" w:rsidR="00DF2637" w:rsidRDefault="00DF2637" w:rsidP="00DF2637">
      <w:pPr>
        <w:pStyle w:val="BodyText"/>
        <w:jc w:val="center"/>
        <w:rPr>
          <w:bCs/>
          <w:i w:val="0"/>
          <w:sz w:val="22"/>
          <w:szCs w:val="22"/>
          <w:u w:val="single"/>
        </w:rPr>
      </w:pPr>
    </w:p>
    <w:p w14:paraId="5635EBD6" w14:textId="77777777" w:rsidR="006D6789" w:rsidRPr="00DF2637" w:rsidRDefault="006D6789" w:rsidP="00DF2637">
      <w:pPr>
        <w:pStyle w:val="BodyText"/>
        <w:jc w:val="center"/>
        <w:rPr>
          <w:bCs/>
          <w:i w:val="0"/>
          <w:sz w:val="22"/>
          <w:szCs w:val="22"/>
          <w:u w:val="single"/>
        </w:rPr>
      </w:pPr>
      <w:r w:rsidRPr="00DF2637">
        <w:rPr>
          <w:bCs/>
          <w:i w:val="0"/>
          <w:sz w:val="22"/>
          <w:szCs w:val="22"/>
          <w:u w:val="single"/>
        </w:rPr>
        <w:t>Student Evaluation</w:t>
      </w:r>
    </w:p>
    <w:p w14:paraId="6DA566FA" w14:textId="30909FF4" w:rsidR="006D6789" w:rsidRPr="00DF2637" w:rsidRDefault="006D6789" w:rsidP="00775AD5">
      <w:pPr>
        <w:pStyle w:val="BodyText"/>
        <w:jc w:val="center"/>
        <w:rPr>
          <w:b w:val="0"/>
          <w:i w:val="0"/>
          <w:sz w:val="22"/>
          <w:szCs w:val="22"/>
        </w:rPr>
      </w:pPr>
      <w:r w:rsidRPr="00DF2637">
        <w:rPr>
          <w:b w:val="0"/>
          <w:i w:val="0"/>
          <w:sz w:val="22"/>
          <w:szCs w:val="22"/>
        </w:rPr>
        <w:t>Grades are based on the Miami-Dade County Grading Scale.</w:t>
      </w:r>
    </w:p>
    <w:p w14:paraId="7D6C76C8" w14:textId="77777777" w:rsidR="006D6789" w:rsidRPr="00DF2637" w:rsidRDefault="006D6789" w:rsidP="006D6789">
      <w:pPr>
        <w:pStyle w:val="BodyText"/>
        <w:ind w:left="720"/>
        <w:rPr>
          <w:i w:val="0"/>
          <w:sz w:val="22"/>
          <w:szCs w:val="22"/>
        </w:rPr>
      </w:pPr>
    </w:p>
    <w:p w14:paraId="4515E180" w14:textId="77777777" w:rsidR="006D6789" w:rsidRPr="00DF2637" w:rsidRDefault="006D6789" w:rsidP="006D6789">
      <w:pPr>
        <w:pStyle w:val="BodyText"/>
        <w:ind w:left="720"/>
        <w:rPr>
          <w:i w:val="0"/>
          <w:sz w:val="22"/>
          <w:szCs w:val="22"/>
        </w:rPr>
      </w:pPr>
      <w:r w:rsidRPr="00DF2637">
        <w:rPr>
          <w:i w:val="0"/>
          <w:sz w:val="22"/>
          <w:szCs w:val="22"/>
        </w:rPr>
        <w:t>GRADING SCALE:</w:t>
      </w:r>
    </w:p>
    <w:p w14:paraId="7378B54D" w14:textId="77777777" w:rsidR="006D6789" w:rsidRPr="00DF2637" w:rsidRDefault="006D6789" w:rsidP="006D6789">
      <w:pPr>
        <w:pStyle w:val="BodyText"/>
        <w:rPr>
          <w:b w:val="0"/>
          <w:i w:val="0"/>
          <w:sz w:val="22"/>
          <w:szCs w:val="22"/>
        </w:rPr>
      </w:pPr>
      <w:r w:rsidRPr="00DF2637">
        <w:rPr>
          <w:b w:val="0"/>
          <w:i w:val="0"/>
          <w:sz w:val="22"/>
          <w:szCs w:val="22"/>
        </w:rPr>
        <w:tab/>
        <w:t xml:space="preserve">90 - </w:t>
      </w:r>
      <w:proofErr w:type="gramStart"/>
      <w:r w:rsidRPr="00DF2637">
        <w:rPr>
          <w:b w:val="0"/>
          <w:i w:val="0"/>
          <w:sz w:val="22"/>
          <w:szCs w:val="22"/>
        </w:rPr>
        <w:t>100  =</w:t>
      </w:r>
      <w:proofErr w:type="gramEnd"/>
      <w:r w:rsidRPr="00DF2637">
        <w:rPr>
          <w:b w:val="0"/>
          <w:i w:val="0"/>
          <w:sz w:val="22"/>
          <w:szCs w:val="22"/>
        </w:rPr>
        <w:t xml:space="preserve">  A</w:t>
      </w:r>
      <w:r w:rsidRPr="00DF2637">
        <w:rPr>
          <w:b w:val="0"/>
          <w:i w:val="0"/>
          <w:sz w:val="22"/>
          <w:szCs w:val="22"/>
        </w:rPr>
        <w:tab/>
      </w:r>
      <w:r w:rsidRPr="00DF2637">
        <w:rPr>
          <w:b w:val="0"/>
          <w:i w:val="0"/>
          <w:sz w:val="22"/>
          <w:szCs w:val="22"/>
        </w:rPr>
        <w:tab/>
        <w:t>4 pts.</w:t>
      </w:r>
      <w:r w:rsidRPr="00DF2637">
        <w:rPr>
          <w:b w:val="0"/>
          <w:i w:val="0"/>
          <w:sz w:val="22"/>
          <w:szCs w:val="22"/>
        </w:rPr>
        <w:tab/>
        <w:t>3.5 - 4.0   average</w:t>
      </w:r>
    </w:p>
    <w:p w14:paraId="78D047F3" w14:textId="77777777" w:rsidR="006D6789" w:rsidRPr="00DF2637" w:rsidRDefault="006D6789" w:rsidP="006D6789">
      <w:pPr>
        <w:pStyle w:val="BodyText"/>
        <w:rPr>
          <w:b w:val="0"/>
          <w:i w:val="0"/>
          <w:sz w:val="22"/>
          <w:szCs w:val="22"/>
        </w:rPr>
      </w:pPr>
      <w:r w:rsidRPr="00DF2637">
        <w:rPr>
          <w:b w:val="0"/>
          <w:i w:val="0"/>
          <w:sz w:val="22"/>
          <w:szCs w:val="22"/>
        </w:rPr>
        <w:tab/>
        <w:t xml:space="preserve">80 - 89    </w:t>
      </w:r>
      <w:proofErr w:type="gramStart"/>
      <w:r w:rsidRPr="00DF2637">
        <w:rPr>
          <w:b w:val="0"/>
          <w:i w:val="0"/>
          <w:sz w:val="22"/>
          <w:szCs w:val="22"/>
        </w:rPr>
        <w:t>=  B</w:t>
      </w:r>
      <w:proofErr w:type="gramEnd"/>
      <w:r w:rsidRPr="00DF2637">
        <w:rPr>
          <w:b w:val="0"/>
          <w:i w:val="0"/>
          <w:sz w:val="22"/>
          <w:szCs w:val="22"/>
        </w:rPr>
        <w:tab/>
      </w:r>
      <w:r w:rsidRPr="00DF2637">
        <w:rPr>
          <w:b w:val="0"/>
          <w:i w:val="0"/>
          <w:sz w:val="22"/>
          <w:szCs w:val="22"/>
        </w:rPr>
        <w:tab/>
        <w:t xml:space="preserve">3 pts. </w:t>
      </w:r>
      <w:r w:rsidRPr="00DF2637">
        <w:rPr>
          <w:b w:val="0"/>
          <w:i w:val="0"/>
          <w:sz w:val="22"/>
          <w:szCs w:val="22"/>
        </w:rPr>
        <w:tab/>
        <w:t>2.5 – 3.49 average</w:t>
      </w:r>
    </w:p>
    <w:p w14:paraId="69653494" w14:textId="77777777" w:rsidR="006D6789" w:rsidRPr="00DF2637" w:rsidRDefault="006D6789" w:rsidP="006D6789">
      <w:pPr>
        <w:pStyle w:val="BodyText"/>
        <w:rPr>
          <w:b w:val="0"/>
          <w:i w:val="0"/>
          <w:sz w:val="22"/>
          <w:szCs w:val="22"/>
        </w:rPr>
      </w:pPr>
      <w:r w:rsidRPr="00DF2637">
        <w:rPr>
          <w:b w:val="0"/>
          <w:i w:val="0"/>
          <w:sz w:val="22"/>
          <w:szCs w:val="22"/>
        </w:rPr>
        <w:tab/>
        <w:t xml:space="preserve">70 – 79   </w:t>
      </w:r>
      <w:proofErr w:type="gramStart"/>
      <w:r w:rsidRPr="00DF2637">
        <w:rPr>
          <w:b w:val="0"/>
          <w:i w:val="0"/>
          <w:sz w:val="22"/>
          <w:szCs w:val="22"/>
        </w:rPr>
        <w:t>=  C</w:t>
      </w:r>
      <w:proofErr w:type="gramEnd"/>
      <w:r w:rsidRPr="00DF2637">
        <w:rPr>
          <w:b w:val="0"/>
          <w:i w:val="0"/>
          <w:sz w:val="22"/>
          <w:szCs w:val="22"/>
        </w:rPr>
        <w:tab/>
      </w:r>
      <w:r w:rsidRPr="00DF2637">
        <w:rPr>
          <w:b w:val="0"/>
          <w:i w:val="0"/>
          <w:sz w:val="22"/>
          <w:szCs w:val="22"/>
        </w:rPr>
        <w:tab/>
        <w:t>2 pts.</w:t>
      </w:r>
      <w:r w:rsidRPr="00DF2637">
        <w:rPr>
          <w:b w:val="0"/>
          <w:i w:val="0"/>
          <w:sz w:val="22"/>
          <w:szCs w:val="22"/>
        </w:rPr>
        <w:tab/>
        <w:t xml:space="preserve">1.5 – </w:t>
      </w:r>
      <w:proofErr w:type="gramStart"/>
      <w:r w:rsidRPr="00DF2637">
        <w:rPr>
          <w:b w:val="0"/>
          <w:i w:val="0"/>
          <w:sz w:val="22"/>
          <w:szCs w:val="22"/>
        </w:rPr>
        <w:t>2.49  average</w:t>
      </w:r>
      <w:proofErr w:type="gramEnd"/>
    </w:p>
    <w:p w14:paraId="6A9F02FB" w14:textId="77777777" w:rsidR="006D6789" w:rsidRPr="00DF2637" w:rsidRDefault="006D6789" w:rsidP="006D6789">
      <w:pPr>
        <w:pStyle w:val="BodyText"/>
        <w:rPr>
          <w:b w:val="0"/>
          <w:i w:val="0"/>
          <w:sz w:val="22"/>
          <w:szCs w:val="22"/>
        </w:rPr>
      </w:pPr>
      <w:r w:rsidRPr="00DF2637">
        <w:rPr>
          <w:b w:val="0"/>
          <w:i w:val="0"/>
          <w:sz w:val="22"/>
          <w:szCs w:val="22"/>
        </w:rPr>
        <w:tab/>
        <w:t xml:space="preserve">60 – 69   </w:t>
      </w:r>
      <w:proofErr w:type="gramStart"/>
      <w:r w:rsidRPr="00DF2637">
        <w:rPr>
          <w:b w:val="0"/>
          <w:i w:val="0"/>
          <w:sz w:val="22"/>
          <w:szCs w:val="22"/>
        </w:rPr>
        <w:t>=  D</w:t>
      </w:r>
      <w:proofErr w:type="gramEnd"/>
      <w:r w:rsidRPr="00DF2637">
        <w:rPr>
          <w:b w:val="0"/>
          <w:i w:val="0"/>
          <w:sz w:val="22"/>
          <w:szCs w:val="22"/>
        </w:rPr>
        <w:tab/>
      </w:r>
      <w:r w:rsidRPr="00DF2637">
        <w:rPr>
          <w:b w:val="0"/>
          <w:i w:val="0"/>
          <w:sz w:val="22"/>
          <w:szCs w:val="22"/>
        </w:rPr>
        <w:tab/>
        <w:t>1 pt.</w:t>
      </w:r>
      <w:r w:rsidRPr="00DF2637">
        <w:rPr>
          <w:b w:val="0"/>
          <w:i w:val="0"/>
          <w:sz w:val="22"/>
          <w:szCs w:val="22"/>
        </w:rPr>
        <w:tab/>
        <w:t xml:space="preserve">1.0 – </w:t>
      </w:r>
      <w:proofErr w:type="gramStart"/>
      <w:r w:rsidRPr="00DF2637">
        <w:rPr>
          <w:b w:val="0"/>
          <w:i w:val="0"/>
          <w:sz w:val="22"/>
          <w:szCs w:val="22"/>
        </w:rPr>
        <w:t>1.49  average</w:t>
      </w:r>
      <w:proofErr w:type="gramEnd"/>
    </w:p>
    <w:p w14:paraId="714242A1" w14:textId="77777777" w:rsidR="006D6789" w:rsidRPr="00DF2637" w:rsidRDefault="006D6789" w:rsidP="006D6789">
      <w:pPr>
        <w:pStyle w:val="BodyText"/>
        <w:rPr>
          <w:b w:val="0"/>
          <w:i w:val="0"/>
          <w:sz w:val="22"/>
          <w:szCs w:val="22"/>
        </w:rPr>
      </w:pPr>
      <w:r w:rsidRPr="00DF2637">
        <w:rPr>
          <w:b w:val="0"/>
          <w:i w:val="0"/>
          <w:sz w:val="22"/>
          <w:szCs w:val="22"/>
        </w:rPr>
        <w:tab/>
        <w:t xml:space="preserve">Below 59 </w:t>
      </w:r>
      <w:proofErr w:type="gramStart"/>
      <w:r w:rsidRPr="00DF2637">
        <w:rPr>
          <w:b w:val="0"/>
          <w:i w:val="0"/>
          <w:sz w:val="22"/>
          <w:szCs w:val="22"/>
        </w:rPr>
        <w:t>=  F</w:t>
      </w:r>
      <w:proofErr w:type="gramEnd"/>
      <w:r w:rsidRPr="00DF2637">
        <w:rPr>
          <w:b w:val="0"/>
          <w:i w:val="0"/>
          <w:sz w:val="22"/>
          <w:szCs w:val="22"/>
        </w:rPr>
        <w:tab/>
      </w:r>
      <w:r w:rsidRPr="00DF2637">
        <w:rPr>
          <w:b w:val="0"/>
          <w:i w:val="0"/>
          <w:sz w:val="22"/>
          <w:szCs w:val="22"/>
        </w:rPr>
        <w:tab/>
        <w:t>0 pts.</w:t>
      </w:r>
      <w:r w:rsidRPr="00DF2637">
        <w:rPr>
          <w:b w:val="0"/>
          <w:i w:val="0"/>
          <w:sz w:val="22"/>
          <w:szCs w:val="22"/>
        </w:rPr>
        <w:tab/>
        <w:t>Below 1.0 average</w:t>
      </w:r>
    </w:p>
    <w:p w14:paraId="16030676" w14:textId="77777777" w:rsidR="006D6789" w:rsidRPr="00DF2637" w:rsidRDefault="006D6789" w:rsidP="006D6789">
      <w:pPr>
        <w:pStyle w:val="BodyText"/>
        <w:rPr>
          <w:b w:val="0"/>
          <w:i w:val="0"/>
          <w:sz w:val="22"/>
          <w:szCs w:val="22"/>
        </w:rPr>
      </w:pPr>
      <w:r w:rsidRPr="00DF2637">
        <w:rPr>
          <w:b w:val="0"/>
          <w:i w:val="0"/>
          <w:sz w:val="22"/>
          <w:szCs w:val="22"/>
        </w:rPr>
        <w:tab/>
      </w:r>
      <w:r w:rsidRPr="00DF2637">
        <w:rPr>
          <w:b w:val="0"/>
          <w:i w:val="0"/>
          <w:sz w:val="22"/>
          <w:szCs w:val="22"/>
        </w:rPr>
        <w:tab/>
      </w:r>
      <w:r w:rsidRPr="00DF2637">
        <w:rPr>
          <w:b w:val="0"/>
          <w:i w:val="0"/>
          <w:sz w:val="22"/>
          <w:szCs w:val="22"/>
        </w:rPr>
        <w:tab/>
      </w:r>
      <w:r w:rsidRPr="00DF2637">
        <w:rPr>
          <w:b w:val="0"/>
          <w:i w:val="0"/>
          <w:sz w:val="22"/>
          <w:szCs w:val="22"/>
        </w:rPr>
        <w:tab/>
      </w:r>
    </w:p>
    <w:p w14:paraId="0D1BACF8" w14:textId="77777777" w:rsidR="006D6789" w:rsidRPr="00DF2637" w:rsidRDefault="006D6789" w:rsidP="006D6789">
      <w:pPr>
        <w:pStyle w:val="BodyText"/>
        <w:rPr>
          <w:b w:val="0"/>
          <w:i w:val="0"/>
          <w:sz w:val="22"/>
          <w:szCs w:val="22"/>
        </w:rPr>
      </w:pPr>
      <w:r w:rsidRPr="00DF2637">
        <w:rPr>
          <w:b w:val="0"/>
          <w:i w:val="0"/>
          <w:sz w:val="22"/>
          <w:szCs w:val="22"/>
        </w:rPr>
        <w:t>Students are evaluated based on the criteria below:</w:t>
      </w:r>
    </w:p>
    <w:p w14:paraId="79C7603C" w14:textId="276131E0" w:rsidR="006D6789" w:rsidRPr="00DF2637" w:rsidRDefault="006D6789" w:rsidP="006D6789">
      <w:pPr>
        <w:pStyle w:val="ListParagraph"/>
        <w:numPr>
          <w:ilvl w:val="0"/>
          <w:numId w:val="9"/>
        </w:numPr>
        <w:tabs>
          <w:tab w:val="left" w:pos="3150"/>
        </w:tabs>
        <w:rPr>
          <w:rFonts w:ascii="Times New Roman" w:hAnsi="Times New Roman" w:cs="Times New Roman"/>
        </w:rPr>
      </w:pPr>
      <w:r w:rsidRPr="00DF2637">
        <w:rPr>
          <w:rFonts w:ascii="Times New Roman" w:hAnsi="Times New Roman" w:cs="Times New Roman"/>
        </w:rPr>
        <w:t>Major Assessments/Tests: 3</w:t>
      </w:r>
      <w:r w:rsidR="0073314E">
        <w:rPr>
          <w:rFonts w:ascii="Times New Roman" w:hAnsi="Times New Roman" w:cs="Times New Roman"/>
        </w:rPr>
        <w:t>0</w:t>
      </w:r>
      <w:r w:rsidRPr="00DF2637">
        <w:rPr>
          <w:rFonts w:ascii="Times New Roman" w:hAnsi="Times New Roman" w:cs="Times New Roman"/>
        </w:rPr>
        <w:t>%</w:t>
      </w:r>
    </w:p>
    <w:p w14:paraId="70C3DC33" w14:textId="16D54FBF" w:rsidR="006D6789" w:rsidRPr="00DF2637" w:rsidRDefault="006D6789" w:rsidP="006D6789">
      <w:pPr>
        <w:pStyle w:val="ListParagraph"/>
        <w:numPr>
          <w:ilvl w:val="0"/>
          <w:numId w:val="9"/>
        </w:numPr>
        <w:tabs>
          <w:tab w:val="left" w:pos="3150"/>
        </w:tabs>
        <w:rPr>
          <w:rFonts w:ascii="Times New Roman" w:hAnsi="Times New Roman" w:cs="Times New Roman"/>
        </w:rPr>
      </w:pPr>
      <w:r w:rsidRPr="00DF2637">
        <w:rPr>
          <w:rFonts w:ascii="Times New Roman" w:hAnsi="Times New Roman" w:cs="Times New Roman"/>
        </w:rPr>
        <w:lastRenderedPageBreak/>
        <w:t>Minor Assessments/Quizzes: 2</w:t>
      </w:r>
      <w:r w:rsidR="0073314E">
        <w:rPr>
          <w:rFonts w:ascii="Times New Roman" w:hAnsi="Times New Roman" w:cs="Times New Roman"/>
        </w:rPr>
        <w:t>5</w:t>
      </w:r>
      <w:r w:rsidRPr="00DF2637">
        <w:rPr>
          <w:rFonts w:ascii="Times New Roman" w:hAnsi="Times New Roman" w:cs="Times New Roman"/>
        </w:rPr>
        <w:t>%</w:t>
      </w:r>
    </w:p>
    <w:p w14:paraId="24E37ADA" w14:textId="0DEC5F01" w:rsidR="006D6789" w:rsidRPr="00DF2637" w:rsidRDefault="006D6789" w:rsidP="006D6789">
      <w:pPr>
        <w:pStyle w:val="ListParagraph"/>
        <w:numPr>
          <w:ilvl w:val="0"/>
          <w:numId w:val="9"/>
        </w:numPr>
        <w:tabs>
          <w:tab w:val="left" w:pos="3150"/>
        </w:tabs>
        <w:rPr>
          <w:rFonts w:ascii="Times New Roman" w:hAnsi="Times New Roman" w:cs="Times New Roman"/>
        </w:rPr>
      </w:pPr>
      <w:r w:rsidRPr="00DF2637">
        <w:rPr>
          <w:rFonts w:ascii="Times New Roman" w:hAnsi="Times New Roman" w:cs="Times New Roman"/>
        </w:rPr>
        <w:t xml:space="preserve">Classwork: </w:t>
      </w:r>
      <w:r w:rsidR="0073314E">
        <w:rPr>
          <w:rFonts w:ascii="Times New Roman" w:hAnsi="Times New Roman" w:cs="Times New Roman"/>
        </w:rPr>
        <w:t>20</w:t>
      </w:r>
      <w:r w:rsidRPr="00DF2637">
        <w:rPr>
          <w:rFonts w:ascii="Times New Roman" w:hAnsi="Times New Roman" w:cs="Times New Roman"/>
        </w:rPr>
        <w:t>%</w:t>
      </w:r>
    </w:p>
    <w:p w14:paraId="45ECCD72" w14:textId="063D0535" w:rsidR="006D6789" w:rsidRPr="00DF2637" w:rsidRDefault="006D6789" w:rsidP="006D6789">
      <w:pPr>
        <w:pStyle w:val="ListParagraph"/>
        <w:numPr>
          <w:ilvl w:val="0"/>
          <w:numId w:val="9"/>
        </w:numPr>
        <w:tabs>
          <w:tab w:val="left" w:pos="3150"/>
        </w:tabs>
        <w:rPr>
          <w:rFonts w:ascii="Times New Roman" w:hAnsi="Times New Roman" w:cs="Times New Roman"/>
        </w:rPr>
      </w:pPr>
      <w:r w:rsidRPr="00DF2637">
        <w:rPr>
          <w:rFonts w:ascii="Times New Roman" w:hAnsi="Times New Roman" w:cs="Times New Roman"/>
        </w:rPr>
        <w:t>Homework</w:t>
      </w:r>
      <w:r w:rsidR="0073314E">
        <w:rPr>
          <w:rFonts w:ascii="Times New Roman" w:hAnsi="Times New Roman" w:cs="Times New Roman"/>
        </w:rPr>
        <w:t>: 5</w:t>
      </w:r>
      <w:r w:rsidRPr="00DF2637">
        <w:rPr>
          <w:rFonts w:ascii="Times New Roman" w:hAnsi="Times New Roman" w:cs="Times New Roman"/>
        </w:rPr>
        <w:t>%</w:t>
      </w:r>
    </w:p>
    <w:p w14:paraId="2892567F" w14:textId="6C2DC1C3" w:rsidR="006D6789" w:rsidRPr="00DF2637" w:rsidRDefault="006D6789" w:rsidP="006D6789">
      <w:pPr>
        <w:pStyle w:val="ListParagraph"/>
        <w:numPr>
          <w:ilvl w:val="0"/>
          <w:numId w:val="9"/>
        </w:numPr>
        <w:tabs>
          <w:tab w:val="left" w:pos="3150"/>
        </w:tabs>
        <w:rPr>
          <w:rFonts w:ascii="Times New Roman" w:hAnsi="Times New Roman" w:cs="Times New Roman"/>
        </w:rPr>
      </w:pPr>
      <w:r w:rsidRPr="00DF2637">
        <w:rPr>
          <w:rFonts w:ascii="Times New Roman" w:hAnsi="Times New Roman" w:cs="Times New Roman"/>
        </w:rPr>
        <w:t xml:space="preserve">Projects/Essays/Cooperative Presentations: </w:t>
      </w:r>
      <w:r w:rsidR="0073314E">
        <w:rPr>
          <w:rFonts w:ascii="Times New Roman" w:hAnsi="Times New Roman" w:cs="Times New Roman"/>
        </w:rPr>
        <w:t>20</w:t>
      </w:r>
      <w:r w:rsidRPr="00DF2637">
        <w:rPr>
          <w:rFonts w:ascii="Times New Roman" w:hAnsi="Times New Roman" w:cs="Times New Roman"/>
        </w:rPr>
        <w:t>%</w:t>
      </w:r>
    </w:p>
    <w:p w14:paraId="110D15F0" w14:textId="77777777" w:rsidR="006D6789" w:rsidRPr="00DF2637" w:rsidRDefault="006D6789" w:rsidP="00DF2637">
      <w:pPr>
        <w:tabs>
          <w:tab w:val="left" w:pos="3150"/>
        </w:tabs>
        <w:jc w:val="center"/>
        <w:rPr>
          <w:b/>
          <w:u w:val="single"/>
        </w:rPr>
      </w:pPr>
      <w:r w:rsidRPr="00DF2637">
        <w:rPr>
          <w:b/>
          <w:u w:val="single"/>
        </w:rPr>
        <w:t>Class Rules</w:t>
      </w:r>
    </w:p>
    <w:p w14:paraId="3E0F5CD2" w14:textId="77777777" w:rsidR="006D6789" w:rsidRPr="00DF2637" w:rsidRDefault="006D6789" w:rsidP="5056D934">
      <w:pPr>
        <w:rPr>
          <w:b/>
          <w:bCs/>
          <w:sz w:val="22"/>
          <w:szCs w:val="22"/>
        </w:rPr>
      </w:pPr>
      <w:r w:rsidRPr="5056D934">
        <w:rPr>
          <w:b/>
          <w:bCs/>
          <w:sz w:val="22"/>
          <w:szCs w:val="22"/>
        </w:rPr>
        <w:t>Bulldogs are …</w:t>
      </w:r>
    </w:p>
    <w:p w14:paraId="6E68CCD0" w14:textId="77777777" w:rsidR="006D6789" w:rsidRPr="00DF2637" w:rsidRDefault="006D6789" w:rsidP="5056D934">
      <w:pPr>
        <w:pStyle w:val="ListParagraph"/>
        <w:numPr>
          <w:ilvl w:val="0"/>
          <w:numId w:val="23"/>
        </w:numPr>
        <w:rPr>
          <w:rFonts w:ascii="Times New Roman" w:hAnsi="Times New Roman" w:cs="Times New Roman"/>
        </w:rPr>
      </w:pPr>
      <w:r w:rsidRPr="5056D934">
        <w:rPr>
          <w:rFonts w:ascii="Times New Roman" w:hAnsi="Times New Roman" w:cs="Times New Roman"/>
        </w:rPr>
        <w:t>prepared and on time.</w:t>
      </w:r>
    </w:p>
    <w:p w14:paraId="45863050" w14:textId="77777777" w:rsidR="006D6789" w:rsidRPr="00DF2637" w:rsidRDefault="006D6789" w:rsidP="5056D934">
      <w:pPr>
        <w:pStyle w:val="ListParagraph"/>
        <w:numPr>
          <w:ilvl w:val="0"/>
          <w:numId w:val="23"/>
        </w:numPr>
        <w:rPr>
          <w:rFonts w:ascii="Times New Roman" w:hAnsi="Times New Roman" w:cs="Times New Roman"/>
        </w:rPr>
      </w:pPr>
      <w:r w:rsidRPr="5056D934">
        <w:rPr>
          <w:rFonts w:ascii="Times New Roman" w:hAnsi="Times New Roman" w:cs="Times New Roman"/>
        </w:rPr>
        <w:t>respectful of themselves, others, and the classroom.</w:t>
      </w:r>
    </w:p>
    <w:p w14:paraId="47F84481" w14:textId="77777777" w:rsidR="006D6789" w:rsidRPr="00DF2637" w:rsidRDefault="006D6789" w:rsidP="5056D934">
      <w:pPr>
        <w:pStyle w:val="ListParagraph"/>
        <w:numPr>
          <w:ilvl w:val="0"/>
          <w:numId w:val="23"/>
        </w:numPr>
        <w:rPr>
          <w:rFonts w:ascii="Times New Roman" w:hAnsi="Times New Roman" w:cs="Times New Roman"/>
        </w:rPr>
      </w:pPr>
      <w:r w:rsidRPr="5056D934">
        <w:rPr>
          <w:rFonts w:ascii="Times New Roman" w:hAnsi="Times New Roman" w:cs="Times New Roman"/>
        </w:rPr>
        <w:t xml:space="preserve">responsible </w:t>
      </w:r>
      <w:proofErr w:type="gramStart"/>
      <w:r w:rsidRPr="5056D934">
        <w:rPr>
          <w:rFonts w:ascii="Times New Roman" w:hAnsi="Times New Roman" w:cs="Times New Roman"/>
        </w:rPr>
        <w:t>in</w:t>
      </w:r>
      <w:proofErr w:type="gramEnd"/>
      <w:r w:rsidRPr="5056D934">
        <w:rPr>
          <w:rFonts w:ascii="Times New Roman" w:hAnsi="Times New Roman" w:cs="Times New Roman"/>
        </w:rPr>
        <w:t xml:space="preserve"> speech and action.</w:t>
      </w:r>
    </w:p>
    <w:p w14:paraId="1A68E1BB" w14:textId="77777777" w:rsidR="006D6789" w:rsidRPr="00DF2637" w:rsidRDefault="006D6789" w:rsidP="5056D934">
      <w:pPr>
        <w:pStyle w:val="ListParagraph"/>
        <w:numPr>
          <w:ilvl w:val="0"/>
          <w:numId w:val="23"/>
        </w:numPr>
        <w:rPr>
          <w:rFonts w:ascii="Times New Roman" w:hAnsi="Times New Roman" w:cs="Times New Roman"/>
        </w:rPr>
      </w:pPr>
      <w:r w:rsidRPr="5056D934">
        <w:rPr>
          <w:rFonts w:ascii="Times New Roman" w:hAnsi="Times New Roman" w:cs="Times New Roman"/>
        </w:rPr>
        <w:t>hard workers and stay on-task.</w:t>
      </w:r>
    </w:p>
    <w:p w14:paraId="44A886BE" w14:textId="77777777" w:rsidR="006D6789" w:rsidRPr="00DF2637" w:rsidRDefault="006D6789" w:rsidP="5056D934">
      <w:pPr>
        <w:pStyle w:val="ListParagraph"/>
        <w:numPr>
          <w:ilvl w:val="0"/>
          <w:numId w:val="23"/>
        </w:numPr>
        <w:rPr>
          <w:rFonts w:ascii="Times New Roman" w:hAnsi="Times New Roman" w:cs="Times New Roman"/>
        </w:rPr>
      </w:pPr>
      <w:r w:rsidRPr="5056D934">
        <w:rPr>
          <w:rFonts w:ascii="Times New Roman" w:hAnsi="Times New Roman" w:cs="Times New Roman"/>
        </w:rPr>
        <w:t>self-sufficient and follow instructions the first time.</w:t>
      </w:r>
    </w:p>
    <w:p w14:paraId="10460FA0" w14:textId="77777777" w:rsidR="006D6789" w:rsidRPr="00DF2637" w:rsidRDefault="006D6789" w:rsidP="5056D934">
      <w:pPr>
        <w:pStyle w:val="ListParagraph"/>
        <w:numPr>
          <w:ilvl w:val="0"/>
          <w:numId w:val="23"/>
        </w:numPr>
        <w:rPr>
          <w:rFonts w:ascii="Times New Roman" w:hAnsi="Times New Roman" w:cs="Times New Roman"/>
        </w:rPr>
      </w:pPr>
      <w:r w:rsidRPr="5056D934">
        <w:rPr>
          <w:rFonts w:ascii="Times New Roman" w:hAnsi="Times New Roman" w:cs="Times New Roman"/>
        </w:rPr>
        <w:t>kind.</w:t>
      </w:r>
    </w:p>
    <w:p w14:paraId="6AD2367A" w14:textId="77777777" w:rsidR="006D6789" w:rsidRPr="00DF2637" w:rsidRDefault="006D6789" w:rsidP="5056D934">
      <w:pPr>
        <w:rPr>
          <w:b/>
          <w:bCs/>
          <w:sz w:val="22"/>
          <w:szCs w:val="22"/>
          <w:u w:val="single"/>
        </w:rPr>
      </w:pPr>
      <w:r w:rsidRPr="5056D934">
        <w:rPr>
          <w:b/>
          <w:bCs/>
          <w:sz w:val="22"/>
          <w:szCs w:val="22"/>
          <w:u w:val="single"/>
        </w:rPr>
        <w:t>COHEA’s Leadership Foundation</w:t>
      </w:r>
    </w:p>
    <w:p w14:paraId="1D80DFDB" w14:textId="77777777" w:rsidR="006D6789" w:rsidRPr="00DF2637" w:rsidRDefault="006D6789" w:rsidP="5056D934">
      <w:pPr>
        <w:rPr>
          <w:b/>
          <w:bCs/>
          <w:sz w:val="22"/>
          <w:szCs w:val="22"/>
        </w:rPr>
      </w:pPr>
      <w:r w:rsidRPr="5056D934">
        <w:rPr>
          <w:b/>
          <w:bCs/>
          <w:sz w:val="22"/>
          <w:szCs w:val="22"/>
        </w:rPr>
        <w:t>Honor:     We will always…</w:t>
      </w:r>
    </w:p>
    <w:p w14:paraId="7418A002" w14:textId="77777777" w:rsidR="006D6789" w:rsidRPr="00DF2637" w:rsidRDefault="006D6789" w:rsidP="5056D934">
      <w:pPr>
        <w:pStyle w:val="ListParagraph"/>
        <w:numPr>
          <w:ilvl w:val="0"/>
          <w:numId w:val="19"/>
        </w:numPr>
        <w:spacing w:line="240" w:lineRule="auto"/>
        <w:rPr>
          <w:rFonts w:ascii="Times New Roman" w:hAnsi="Times New Roman" w:cs="Times New Roman"/>
        </w:rPr>
      </w:pPr>
      <w:r w:rsidRPr="5056D934">
        <w:rPr>
          <w:rFonts w:ascii="Times New Roman" w:hAnsi="Times New Roman" w:cs="Times New Roman"/>
        </w:rPr>
        <w:t>tell the truth.</w:t>
      </w:r>
    </w:p>
    <w:p w14:paraId="6FBF698E" w14:textId="77777777" w:rsidR="006D6789" w:rsidRPr="00DF2637" w:rsidRDefault="006D6789" w:rsidP="5056D934">
      <w:pPr>
        <w:pStyle w:val="ListParagraph"/>
        <w:numPr>
          <w:ilvl w:val="0"/>
          <w:numId w:val="19"/>
        </w:numPr>
        <w:spacing w:line="240" w:lineRule="auto"/>
        <w:rPr>
          <w:rFonts w:ascii="Times New Roman" w:hAnsi="Times New Roman" w:cs="Times New Roman"/>
        </w:rPr>
      </w:pPr>
      <w:r w:rsidRPr="5056D934">
        <w:rPr>
          <w:rFonts w:ascii="Times New Roman" w:hAnsi="Times New Roman" w:cs="Times New Roman"/>
        </w:rPr>
        <w:t>do the right thing.</w:t>
      </w:r>
    </w:p>
    <w:p w14:paraId="1D415E1B" w14:textId="77777777" w:rsidR="006D6789" w:rsidRPr="00DF2637" w:rsidRDefault="006D6789" w:rsidP="5056D934">
      <w:pPr>
        <w:pStyle w:val="ListParagraph"/>
        <w:numPr>
          <w:ilvl w:val="0"/>
          <w:numId w:val="19"/>
        </w:numPr>
        <w:spacing w:line="240" w:lineRule="auto"/>
        <w:rPr>
          <w:rFonts w:ascii="Times New Roman" w:hAnsi="Times New Roman" w:cs="Times New Roman"/>
        </w:rPr>
      </w:pPr>
      <w:r w:rsidRPr="5056D934">
        <w:rPr>
          <w:rFonts w:ascii="Times New Roman" w:hAnsi="Times New Roman" w:cs="Times New Roman"/>
        </w:rPr>
        <w:t>be team players.</w:t>
      </w:r>
    </w:p>
    <w:p w14:paraId="6FC3EC7A" w14:textId="77777777" w:rsidR="006D6789" w:rsidRPr="00DF2637" w:rsidRDefault="006D6789" w:rsidP="5056D934">
      <w:pPr>
        <w:pStyle w:val="ListParagraph"/>
        <w:numPr>
          <w:ilvl w:val="0"/>
          <w:numId w:val="19"/>
        </w:numPr>
        <w:spacing w:line="240" w:lineRule="auto"/>
        <w:rPr>
          <w:rFonts w:ascii="Times New Roman" w:hAnsi="Times New Roman" w:cs="Times New Roman"/>
        </w:rPr>
      </w:pPr>
      <w:r w:rsidRPr="5056D934">
        <w:rPr>
          <w:rFonts w:ascii="Times New Roman" w:hAnsi="Times New Roman" w:cs="Times New Roman"/>
        </w:rPr>
        <w:t>take responsibility for our actions.</w:t>
      </w:r>
    </w:p>
    <w:p w14:paraId="4A53E6C7" w14:textId="77777777" w:rsidR="006D6789" w:rsidRPr="00DF2637" w:rsidRDefault="006D6789" w:rsidP="5056D934">
      <w:pPr>
        <w:pStyle w:val="ListParagraph"/>
        <w:numPr>
          <w:ilvl w:val="0"/>
          <w:numId w:val="19"/>
        </w:numPr>
        <w:spacing w:line="240" w:lineRule="auto"/>
        <w:rPr>
          <w:rFonts w:ascii="Times New Roman" w:hAnsi="Times New Roman" w:cs="Times New Roman"/>
        </w:rPr>
      </w:pPr>
      <w:r w:rsidRPr="5056D934">
        <w:rPr>
          <w:rFonts w:ascii="Times New Roman" w:hAnsi="Times New Roman" w:cs="Times New Roman"/>
        </w:rPr>
        <w:t>be hard working.</w:t>
      </w:r>
    </w:p>
    <w:p w14:paraId="0FC92DD9" w14:textId="77777777" w:rsidR="006D6789" w:rsidRPr="00DF2637" w:rsidRDefault="006D6789" w:rsidP="5056D934">
      <w:pPr>
        <w:pStyle w:val="ListParagraph"/>
        <w:numPr>
          <w:ilvl w:val="0"/>
          <w:numId w:val="19"/>
        </w:numPr>
        <w:spacing w:line="240" w:lineRule="auto"/>
        <w:rPr>
          <w:rFonts w:ascii="Times New Roman" w:hAnsi="Times New Roman" w:cs="Times New Roman"/>
        </w:rPr>
      </w:pPr>
      <w:r w:rsidRPr="5056D934">
        <w:rPr>
          <w:rFonts w:ascii="Times New Roman" w:hAnsi="Times New Roman" w:cs="Times New Roman"/>
        </w:rPr>
        <w:t>be proactive, not reactive.</w:t>
      </w:r>
    </w:p>
    <w:p w14:paraId="33F0913C" w14:textId="77777777" w:rsidR="006D6789" w:rsidRPr="00DF2637" w:rsidRDefault="006D6789" w:rsidP="5056D934">
      <w:pPr>
        <w:rPr>
          <w:b/>
          <w:bCs/>
          <w:sz w:val="22"/>
          <w:szCs w:val="22"/>
        </w:rPr>
      </w:pPr>
      <w:r w:rsidRPr="5056D934">
        <w:rPr>
          <w:b/>
          <w:bCs/>
          <w:sz w:val="22"/>
          <w:szCs w:val="22"/>
        </w:rPr>
        <w:t>Respect:  We will always …</w:t>
      </w:r>
    </w:p>
    <w:p w14:paraId="2F007580" w14:textId="77777777" w:rsidR="006D6789" w:rsidRPr="00DF2637" w:rsidRDefault="006D6789" w:rsidP="5056D934">
      <w:pPr>
        <w:pStyle w:val="ListParagraph"/>
        <w:numPr>
          <w:ilvl w:val="0"/>
          <w:numId w:val="20"/>
        </w:numPr>
        <w:spacing w:line="240" w:lineRule="auto"/>
        <w:rPr>
          <w:rFonts w:ascii="Times New Roman" w:hAnsi="Times New Roman" w:cs="Times New Roman"/>
        </w:rPr>
      </w:pPr>
      <w:r w:rsidRPr="5056D934">
        <w:rPr>
          <w:rFonts w:ascii="Times New Roman" w:hAnsi="Times New Roman" w:cs="Times New Roman"/>
        </w:rPr>
        <w:t>respect the rights of others to learn.</w:t>
      </w:r>
    </w:p>
    <w:p w14:paraId="3FA88D03" w14:textId="77777777" w:rsidR="006D6789" w:rsidRPr="00DF2637" w:rsidRDefault="006D6789" w:rsidP="5056D934">
      <w:pPr>
        <w:pStyle w:val="ListParagraph"/>
        <w:numPr>
          <w:ilvl w:val="0"/>
          <w:numId w:val="20"/>
        </w:numPr>
        <w:spacing w:line="240" w:lineRule="auto"/>
        <w:rPr>
          <w:rFonts w:ascii="Times New Roman" w:hAnsi="Times New Roman" w:cs="Times New Roman"/>
        </w:rPr>
      </w:pPr>
      <w:r w:rsidRPr="5056D934">
        <w:rPr>
          <w:rFonts w:ascii="Times New Roman" w:hAnsi="Times New Roman" w:cs="Times New Roman"/>
        </w:rPr>
        <w:t>show respect for ourselves, our school, and others.</w:t>
      </w:r>
    </w:p>
    <w:p w14:paraId="403679F1" w14:textId="77777777" w:rsidR="006D6789" w:rsidRPr="00DF2637" w:rsidRDefault="006D6789" w:rsidP="5056D934">
      <w:pPr>
        <w:pStyle w:val="ListParagraph"/>
        <w:numPr>
          <w:ilvl w:val="0"/>
          <w:numId w:val="20"/>
        </w:numPr>
        <w:spacing w:line="240" w:lineRule="auto"/>
        <w:rPr>
          <w:rFonts w:ascii="Times New Roman" w:hAnsi="Times New Roman" w:cs="Times New Roman"/>
        </w:rPr>
      </w:pPr>
      <w:r w:rsidRPr="5056D934">
        <w:rPr>
          <w:rFonts w:ascii="Times New Roman" w:hAnsi="Times New Roman" w:cs="Times New Roman"/>
        </w:rPr>
        <w:t>conduct ourselves in a courteous and appropriate manner.</w:t>
      </w:r>
    </w:p>
    <w:p w14:paraId="04F0E1D4" w14:textId="77777777" w:rsidR="006D6789" w:rsidRPr="00DF2637" w:rsidRDefault="006D6789" w:rsidP="5056D934">
      <w:pPr>
        <w:pStyle w:val="ListParagraph"/>
        <w:numPr>
          <w:ilvl w:val="0"/>
          <w:numId w:val="20"/>
        </w:numPr>
        <w:spacing w:line="240" w:lineRule="auto"/>
        <w:rPr>
          <w:rFonts w:ascii="Times New Roman" w:hAnsi="Times New Roman" w:cs="Times New Roman"/>
        </w:rPr>
      </w:pPr>
      <w:r w:rsidRPr="5056D934">
        <w:rPr>
          <w:rFonts w:ascii="Times New Roman" w:hAnsi="Times New Roman" w:cs="Times New Roman"/>
        </w:rPr>
        <w:t>be compassionate towards all members of the Bulldog Nation.</w:t>
      </w:r>
    </w:p>
    <w:p w14:paraId="28143C3D" w14:textId="77777777" w:rsidR="006D6789" w:rsidRPr="00DF2637" w:rsidRDefault="006D6789" w:rsidP="5056D934">
      <w:pPr>
        <w:pStyle w:val="ListParagraph"/>
        <w:numPr>
          <w:ilvl w:val="0"/>
          <w:numId w:val="20"/>
        </w:numPr>
        <w:spacing w:line="240" w:lineRule="auto"/>
        <w:rPr>
          <w:rFonts w:ascii="Times New Roman" w:hAnsi="Times New Roman" w:cs="Times New Roman"/>
        </w:rPr>
      </w:pPr>
      <w:r w:rsidRPr="5056D934">
        <w:rPr>
          <w:rFonts w:ascii="Times New Roman" w:hAnsi="Times New Roman" w:cs="Times New Roman"/>
        </w:rPr>
        <w:t>Be considerate of others’ opinions.</w:t>
      </w:r>
    </w:p>
    <w:p w14:paraId="2B57A8CF" w14:textId="77777777" w:rsidR="006D6789" w:rsidRPr="00DF2637" w:rsidRDefault="006D6789" w:rsidP="5056D934">
      <w:pPr>
        <w:rPr>
          <w:b/>
          <w:bCs/>
          <w:sz w:val="22"/>
          <w:szCs w:val="22"/>
        </w:rPr>
      </w:pPr>
    </w:p>
    <w:p w14:paraId="5CF3CCF6" w14:textId="77777777" w:rsidR="006D6789" w:rsidRPr="00DF2637" w:rsidRDefault="006D6789" w:rsidP="5056D934">
      <w:pPr>
        <w:rPr>
          <w:b/>
          <w:bCs/>
          <w:sz w:val="22"/>
          <w:szCs w:val="22"/>
        </w:rPr>
      </w:pPr>
      <w:r w:rsidRPr="5056D934">
        <w:rPr>
          <w:b/>
          <w:bCs/>
          <w:sz w:val="22"/>
          <w:szCs w:val="22"/>
        </w:rPr>
        <w:t>Loyalty:  We will always …</w:t>
      </w:r>
    </w:p>
    <w:p w14:paraId="100AE950" w14:textId="77777777" w:rsidR="006D6789" w:rsidRPr="00DF2637" w:rsidRDefault="006D6789" w:rsidP="5056D934">
      <w:pPr>
        <w:pStyle w:val="ListParagraph"/>
        <w:numPr>
          <w:ilvl w:val="0"/>
          <w:numId w:val="21"/>
        </w:numPr>
        <w:spacing w:line="240" w:lineRule="auto"/>
        <w:rPr>
          <w:rFonts w:ascii="Times New Roman" w:hAnsi="Times New Roman" w:cs="Times New Roman"/>
        </w:rPr>
      </w:pPr>
      <w:r w:rsidRPr="5056D934">
        <w:rPr>
          <w:rFonts w:ascii="Times New Roman" w:hAnsi="Times New Roman" w:cs="Times New Roman"/>
        </w:rPr>
        <w:t>care for others to build trust.</w:t>
      </w:r>
    </w:p>
    <w:p w14:paraId="0DA563C7" w14:textId="77777777" w:rsidR="006D6789" w:rsidRPr="00DF2637" w:rsidRDefault="006D6789" w:rsidP="5056D934">
      <w:pPr>
        <w:pStyle w:val="ListParagraph"/>
        <w:numPr>
          <w:ilvl w:val="0"/>
          <w:numId w:val="21"/>
        </w:numPr>
        <w:spacing w:line="240" w:lineRule="auto"/>
        <w:rPr>
          <w:rFonts w:ascii="Times New Roman" w:hAnsi="Times New Roman" w:cs="Times New Roman"/>
        </w:rPr>
      </w:pPr>
      <w:r w:rsidRPr="5056D934">
        <w:rPr>
          <w:rFonts w:ascii="Times New Roman" w:hAnsi="Times New Roman" w:cs="Times New Roman"/>
        </w:rPr>
        <w:t>help others reach their potential.</w:t>
      </w:r>
    </w:p>
    <w:p w14:paraId="1CF1883C" w14:textId="77777777" w:rsidR="006D6789" w:rsidRPr="00DF2637" w:rsidRDefault="006D6789" w:rsidP="5056D934">
      <w:pPr>
        <w:pStyle w:val="ListParagraph"/>
        <w:numPr>
          <w:ilvl w:val="0"/>
          <w:numId w:val="21"/>
        </w:numPr>
        <w:spacing w:line="240" w:lineRule="auto"/>
        <w:rPr>
          <w:rFonts w:ascii="Times New Roman" w:hAnsi="Times New Roman" w:cs="Times New Roman"/>
        </w:rPr>
      </w:pPr>
      <w:r w:rsidRPr="5056D934">
        <w:rPr>
          <w:rFonts w:ascii="Times New Roman" w:hAnsi="Times New Roman" w:cs="Times New Roman"/>
        </w:rPr>
        <w:t>steer clear of gossip.</w:t>
      </w:r>
    </w:p>
    <w:p w14:paraId="79042F73" w14:textId="77777777" w:rsidR="006D6789" w:rsidRPr="00DF2637" w:rsidRDefault="006D6789" w:rsidP="5056D934">
      <w:pPr>
        <w:pStyle w:val="ListParagraph"/>
        <w:numPr>
          <w:ilvl w:val="0"/>
          <w:numId w:val="21"/>
        </w:numPr>
        <w:spacing w:line="240" w:lineRule="auto"/>
        <w:rPr>
          <w:rFonts w:ascii="Times New Roman" w:hAnsi="Times New Roman" w:cs="Times New Roman"/>
        </w:rPr>
      </w:pPr>
      <w:r w:rsidRPr="5056D934">
        <w:rPr>
          <w:rFonts w:ascii="Times New Roman" w:hAnsi="Times New Roman" w:cs="Times New Roman"/>
        </w:rPr>
        <w:t>strive to be consistent and reliable.</w:t>
      </w:r>
    </w:p>
    <w:p w14:paraId="309D3DD3" w14:textId="77777777" w:rsidR="006D6789" w:rsidRPr="00DF2637" w:rsidRDefault="006D6789" w:rsidP="5056D934">
      <w:pPr>
        <w:pStyle w:val="ListParagraph"/>
        <w:numPr>
          <w:ilvl w:val="0"/>
          <w:numId w:val="21"/>
        </w:numPr>
        <w:spacing w:line="240" w:lineRule="auto"/>
        <w:rPr>
          <w:rFonts w:ascii="Times New Roman" w:hAnsi="Times New Roman" w:cs="Times New Roman"/>
        </w:rPr>
      </w:pPr>
      <w:r w:rsidRPr="5056D934">
        <w:rPr>
          <w:rFonts w:ascii="Times New Roman" w:hAnsi="Times New Roman" w:cs="Times New Roman"/>
        </w:rPr>
        <w:t>stay true to our words.</w:t>
      </w:r>
    </w:p>
    <w:p w14:paraId="1B5982A0" w14:textId="77777777" w:rsidR="006D6789" w:rsidRPr="00DF2637" w:rsidRDefault="006D6789" w:rsidP="5056D934">
      <w:pPr>
        <w:pStyle w:val="ListParagraph"/>
        <w:numPr>
          <w:ilvl w:val="0"/>
          <w:numId w:val="21"/>
        </w:numPr>
        <w:spacing w:line="240" w:lineRule="auto"/>
        <w:rPr>
          <w:rFonts w:ascii="Times New Roman" w:hAnsi="Times New Roman" w:cs="Times New Roman"/>
        </w:rPr>
      </w:pPr>
      <w:r w:rsidRPr="5056D934">
        <w:rPr>
          <w:rFonts w:ascii="Times New Roman" w:hAnsi="Times New Roman" w:cs="Times New Roman"/>
        </w:rPr>
        <w:t>be humble.</w:t>
      </w:r>
    </w:p>
    <w:p w14:paraId="45599399" w14:textId="77777777" w:rsidR="00DF2637" w:rsidRDefault="00DF2637" w:rsidP="00DF2637">
      <w:pPr>
        <w:pStyle w:val="ListParagraph"/>
        <w:spacing w:line="240" w:lineRule="auto"/>
        <w:jc w:val="center"/>
        <w:rPr>
          <w:rFonts w:ascii="Times New Roman" w:hAnsi="Times New Roman" w:cs="Times New Roman"/>
          <w:b/>
          <w:u w:val="single"/>
        </w:rPr>
      </w:pPr>
    </w:p>
    <w:p w14:paraId="54F112AA" w14:textId="2A527815" w:rsidR="00DF2637" w:rsidRPr="00DF2637" w:rsidRDefault="00DF2637" w:rsidP="5056D934">
      <w:pPr>
        <w:pStyle w:val="ListParagraph"/>
        <w:spacing w:line="240" w:lineRule="auto"/>
        <w:jc w:val="center"/>
        <w:rPr>
          <w:rFonts w:ascii="Times New Roman" w:hAnsi="Times New Roman" w:cs="Times New Roman"/>
        </w:rPr>
      </w:pPr>
      <w:r w:rsidRPr="5056D934">
        <w:rPr>
          <w:rFonts w:ascii="Times New Roman" w:hAnsi="Times New Roman" w:cs="Times New Roman"/>
          <w:b/>
          <w:bCs/>
          <w:u w:val="single"/>
        </w:rPr>
        <w:t>Classroom Expectations</w:t>
      </w:r>
    </w:p>
    <w:p w14:paraId="5D096BCF" w14:textId="3FE43D22" w:rsidR="00DF2637" w:rsidRPr="00475C7A" w:rsidRDefault="00DF2637" w:rsidP="5056D934">
      <w:pPr>
        <w:ind w:left="1080"/>
        <w:rPr>
          <w:rFonts w:eastAsiaTheme="minorEastAsia"/>
          <w:color w:val="000000"/>
          <w:sz w:val="22"/>
          <w:szCs w:val="22"/>
        </w:rPr>
      </w:pPr>
      <w:r w:rsidRPr="5056D934">
        <w:rPr>
          <w:rFonts w:eastAsiaTheme="minorEastAsia"/>
          <w:color w:val="000000" w:themeColor="text1"/>
          <w:sz w:val="22"/>
          <w:szCs w:val="22"/>
        </w:rPr>
        <w:t> </w:t>
      </w:r>
    </w:p>
    <w:p w14:paraId="4D79BB31" w14:textId="5643867D" w:rsidR="00DF2637" w:rsidRPr="00475C7A" w:rsidRDefault="00DF2637" w:rsidP="00DF2637">
      <w:pPr>
        <w:numPr>
          <w:ilvl w:val="0"/>
          <w:numId w:val="28"/>
        </w:numPr>
        <w:rPr>
          <w:color w:val="000000"/>
          <w:sz w:val="22"/>
          <w:szCs w:val="22"/>
        </w:rPr>
      </w:pPr>
      <w:r w:rsidRPr="5056D934">
        <w:rPr>
          <w:color w:val="000000" w:themeColor="text1"/>
          <w:sz w:val="22"/>
          <w:szCs w:val="22"/>
        </w:rPr>
        <w:t>Be seated and prepared before the class bell rings.</w:t>
      </w:r>
    </w:p>
    <w:p w14:paraId="520F1C38" w14:textId="3F9B2D62" w:rsidR="00DF2637" w:rsidRPr="00475C7A" w:rsidRDefault="00DF2637" w:rsidP="00DF2637">
      <w:pPr>
        <w:numPr>
          <w:ilvl w:val="0"/>
          <w:numId w:val="28"/>
        </w:numPr>
        <w:rPr>
          <w:color w:val="000000"/>
          <w:sz w:val="22"/>
          <w:szCs w:val="22"/>
        </w:rPr>
      </w:pPr>
      <w:r w:rsidRPr="00475C7A">
        <w:rPr>
          <w:color w:val="000000"/>
          <w:sz w:val="22"/>
          <w:szCs w:val="22"/>
        </w:rPr>
        <w:t xml:space="preserve">Bring all </w:t>
      </w:r>
      <w:r w:rsidR="00E12291" w:rsidRPr="00475C7A">
        <w:rPr>
          <w:color w:val="000000"/>
          <w:sz w:val="22"/>
          <w:szCs w:val="22"/>
        </w:rPr>
        <w:t>the necessary</w:t>
      </w:r>
      <w:r w:rsidRPr="00475C7A">
        <w:rPr>
          <w:color w:val="000000"/>
          <w:sz w:val="22"/>
          <w:szCs w:val="22"/>
        </w:rPr>
        <w:t xml:space="preserve"> materials to class. </w:t>
      </w:r>
    </w:p>
    <w:p w14:paraId="28BA6CE2" w14:textId="0644EA38" w:rsidR="00DF2637" w:rsidRPr="00475C7A" w:rsidRDefault="5056D934" w:rsidP="00DF2637">
      <w:pPr>
        <w:numPr>
          <w:ilvl w:val="0"/>
          <w:numId w:val="28"/>
        </w:numPr>
        <w:rPr>
          <w:color w:val="000000"/>
          <w:sz w:val="22"/>
          <w:szCs w:val="22"/>
        </w:rPr>
      </w:pPr>
      <w:r w:rsidRPr="5056D934">
        <w:rPr>
          <w:color w:val="000000" w:themeColor="text1"/>
          <w:sz w:val="22"/>
          <w:szCs w:val="22"/>
        </w:rPr>
        <w:t>Be respectful of classmates, teachers, and all staff.</w:t>
      </w:r>
    </w:p>
    <w:p w14:paraId="12EFDA18" w14:textId="3E376F8B" w:rsidR="00DF2637" w:rsidRPr="00475C7A" w:rsidRDefault="5056D934" w:rsidP="00DF2637">
      <w:pPr>
        <w:numPr>
          <w:ilvl w:val="0"/>
          <w:numId w:val="28"/>
        </w:numPr>
        <w:rPr>
          <w:color w:val="000000"/>
          <w:sz w:val="22"/>
          <w:szCs w:val="22"/>
        </w:rPr>
      </w:pPr>
      <w:r w:rsidRPr="5056D934">
        <w:rPr>
          <w:color w:val="000000" w:themeColor="text1"/>
          <w:sz w:val="22"/>
          <w:szCs w:val="22"/>
        </w:rPr>
        <w:t>Participate and be attentive during classroom instruction.</w:t>
      </w:r>
    </w:p>
    <w:p w14:paraId="168E82D8" w14:textId="50EC0CD2" w:rsidR="00DF2637" w:rsidRPr="00475C7A" w:rsidRDefault="5056D934" w:rsidP="00DF2637">
      <w:pPr>
        <w:numPr>
          <w:ilvl w:val="0"/>
          <w:numId w:val="28"/>
        </w:numPr>
        <w:rPr>
          <w:color w:val="000000"/>
          <w:sz w:val="22"/>
          <w:szCs w:val="22"/>
        </w:rPr>
      </w:pPr>
      <w:r w:rsidRPr="5056D934">
        <w:rPr>
          <w:color w:val="000000" w:themeColor="text1"/>
          <w:sz w:val="22"/>
          <w:szCs w:val="22"/>
        </w:rPr>
        <w:t xml:space="preserve">No cell phone use during class time. All cell phones will be collected </w:t>
      </w:r>
      <w:r w:rsidR="00463632">
        <w:rPr>
          <w:color w:val="000000" w:themeColor="text1"/>
          <w:sz w:val="22"/>
          <w:szCs w:val="22"/>
        </w:rPr>
        <w:t>and placed in cell phone pocket folders.</w:t>
      </w:r>
    </w:p>
    <w:p w14:paraId="743E4DD1" w14:textId="5CF9DD00" w:rsidR="00DF2637" w:rsidRPr="00475C7A" w:rsidRDefault="00DF2637" w:rsidP="00DF2637">
      <w:pPr>
        <w:numPr>
          <w:ilvl w:val="0"/>
          <w:numId w:val="28"/>
        </w:numPr>
        <w:rPr>
          <w:color w:val="000000"/>
          <w:sz w:val="22"/>
          <w:szCs w:val="22"/>
        </w:rPr>
      </w:pPr>
      <w:r w:rsidRPr="5056D934">
        <w:rPr>
          <w:color w:val="000000" w:themeColor="text1"/>
          <w:sz w:val="22"/>
          <w:szCs w:val="22"/>
        </w:rPr>
        <w:lastRenderedPageBreak/>
        <w:t>No food or drink in class unless it is a sealed water bottle. (No food from the vending machine will be allowed)</w:t>
      </w:r>
      <w:r w:rsidR="0073314E" w:rsidRPr="5056D934">
        <w:rPr>
          <w:i/>
          <w:iCs/>
          <w:color w:val="000000" w:themeColor="text1"/>
          <w:sz w:val="22"/>
          <w:szCs w:val="22"/>
        </w:rPr>
        <w:t>.</w:t>
      </w:r>
      <w:r w:rsidR="0073314E" w:rsidRPr="5056D934">
        <w:rPr>
          <w:color w:val="000000" w:themeColor="text1"/>
          <w:sz w:val="22"/>
          <w:szCs w:val="22"/>
        </w:rPr>
        <w:t xml:space="preserve"> </w:t>
      </w:r>
    </w:p>
    <w:p w14:paraId="153C315B" w14:textId="77777777" w:rsidR="00DF2637" w:rsidRPr="00475C7A" w:rsidRDefault="00DF2637" w:rsidP="00DF2637">
      <w:pPr>
        <w:rPr>
          <w:rFonts w:eastAsiaTheme="minorEastAsia"/>
          <w:color w:val="000000"/>
          <w:sz w:val="22"/>
          <w:szCs w:val="22"/>
        </w:rPr>
      </w:pPr>
      <w:r w:rsidRPr="00475C7A">
        <w:rPr>
          <w:rFonts w:eastAsiaTheme="minorEastAsia"/>
          <w:color w:val="000000"/>
          <w:sz w:val="22"/>
          <w:szCs w:val="22"/>
        </w:rPr>
        <w:t> </w:t>
      </w:r>
    </w:p>
    <w:p w14:paraId="413E2F39" w14:textId="3B18E2C8" w:rsidR="00DF2637" w:rsidRPr="00475C7A" w:rsidRDefault="00DF2637" w:rsidP="00DF2637">
      <w:pPr>
        <w:jc w:val="center"/>
        <w:rPr>
          <w:rFonts w:eastAsiaTheme="minorEastAsia"/>
          <w:color w:val="000000"/>
          <w:sz w:val="22"/>
          <w:szCs w:val="22"/>
          <w:u w:val="single"/>
        </w:rPr>
      </w:pPr>
      <w:r w:rsidRPr="00DF2637">
        <w:rPr>
          <w:rFonts w:eastAsiaTheme="minorEastAsia"/>
          <w:b/>
          <w:bCs/>
          <w:color w:val="000000"/>
          <w:sz w:val="22"/>
          <w:szCs w:val="22"/>
          <w:u w:val="single"/>
        </w:rPr>
        <w:t>Late Work </w:t>
      </w:r>
    </w:p>
    <w:p w14:paraId="09A67C45" w14:textId="77777777" w:rsidR="00DF2637" w:rsidRPr="00475C7A" w:rsidRDefault="00DF2637" w:rsidP="00DF2637">
      <w:pPr>
        <w:rPr>
          <w:rFonts w:eastAsiaTheme="minorEastAsia"/>
          <w:color w:val="000000"/>
          <w:sz w:val="22"/>
          <w:szCs w:val="22"/>
        </w:rPr>
      </w:pPr>
      <w:r w:rsidRPr="00475C7A">
        <w:rPr>
          <w:rFonts w:eastAsiaTheme="minorEastAsia"/>
          <w:color w:val="000000"/>
          <w:sz w:val="22"/>
          <w:szCs w:val="22"/>
        </w:rPr>
        <w:t>Per the school policy, late work resulting from Excused Absences will be accepted within the acceptable time frame. Work will not be accepted beyond the acceptable time frame of 3 academic school days. I reserve the right to input a "Z" in the grade book if the student does not attempt to make up the assignment.</w:t>
      </w:r>
    </w:p>
    <w:p w14:paraId="52FA1F62" w14:textId="77777777" w:rsidR="00DF2637" w:rsidRPr="00475C7A" w:rsidRDefault="00DF2637" w:rsidP="00DF2637">
      <w:pPr>
        <w:rPr>
          <w:rFonts w:eastAsiaTheme="minorEastAsia"/>
          <w:color w:val="000000"/>
          <w:sz w:val="22"/>
          <w:szCs w:val="22"/>
        </w:rPr>
      </w:pPr>
      <w:r w:rsidRPr="00475C7A">
        <w:rPr>
          <w:rFonts w:eastAsiaTheme="minorEastAsia"/>
          <w:color w:val="000000"/>
          <w:sz w:val="22"/>
          <w:szCs w:val="22"/>
        </w:rPr>
        <w:t> </w:t>
      </w:r>
    </w:p>
    <w:p w14:paraId="6092D4E8" w14:textId="18642A29" w:rsidR="00DF2637" w:rsidRPr="00475C7A" w:rsidRDefault="5056D934" w:rsidP="5056D934">
      <w:pPr>
        <w:jc w:val="center"/>
        <w:rPr>
          <w:rFonts w:eastAsiaTheme="minorEastAsia"/>
          <w:b/>
          <w:bCs/>
          <w:color w:val="000000"/>
          <w:sz w:val="22"/>
          <w:szCs w:val="22"/>
          <w:u w:val="single"/>
        </w:rPr>
      </w:pPr>
      <w:r w:rsidRPr="5056D934">
        <w:rPr>
          <w:rFonts w:eastAsiaTheme="minorEastAsia"/>
          <w:b/>
          <w:bCs/>
          <w:color w:val="000000" w:themeColor="text1"/>
          <w:sz w:val="22"/>
          <w:szCs w:val="22"/>
          <w:u w:val="single"/>
        </w:rPr>
        <w:t>Academic Dishonesty</w:t>
      </w:r>
    </w:p>
    <w:p w14:paraId="7BFEAE1B" w14:textId="6DFB7ADD" w:rsidR="00DF2637" w:rsidRPr="00475C7A" w:rsidRDefault="00DF2637" w:rsidP="5056D934">
      <w:pPr>
        <w:rPr>
          <w:rFonts w:eastAsiaTheme="minorEastAsia"/>
          <w:color w:val="000000"/>
          <w:sz w:val="22"/>
          <w:szCs w:val="22"/>
          <w:u w:val="single"/>
        </w:rPr>
      </w:pPr>
      <w:r w:rsidRPr="5056D934">
        <w:rPr>
          <w:rFonts w:eastAsiaTheme="minorEastAsia"/>
          <w:b/>
          <w:bCs/>
          <w:color w:val="000000" w:themeColor="text1"/>
          <w:sz w:val="22"/>
          <w:szCs w:val="22"/>
        </w:rPr>
        <w:t xml:space="preserve">No form of plagiarism, copying </w:t>
      </w:r>
      <w:r w:rsidR="00731AE5" w:rsidRPr="5056D934">
        <w:rPr>
          <w:rFonts w:eastAsiaTheme="minorEastAsia"/>
          <w:b/>
          <w:bCs/>
          <w:color w:val="000000" w:themeColor="text1"/>
          <w:sz w:val="22"/>
          <w:szCs w:val="22"/>
        </w:rPr>
        <w:t xml:space="preserve">of </w:t>
      </w:r>
      <w:r w:rsidRPr="5056D934">
        <w:rPr>
          <w:rFonts w:eastAsiaTheme="minorEastAsia"/>
          <w:b/>
          <w:bCs/>
          <w:color w:val="000000" w:themeColor="text1"/>
          <w:sz w:val="22"/>
          <w:szCs w:val="22"/>
        </w:rPr>
        <w:t>work, or cheating</w:t>
      </w:r>
      <w:r w:rsidRPr="5056D934">
        <w:rPr>
          <w:rFonts w:eastAsiaTheme="minorEastAsia"/>
          <w:color w:val="000000" w:themeColor="text1"/>
          <w:sz w:val="22"/>
          <w:szCs w:val="22"/>
        </w:rPr>
        <w:t xml:space="preserve"> </w:t>
      </w:r>
      <w:r w:rsidRPr="5056D934">
        <w:rPr>
          <w:rFonts w:eastAsiaTheme="minorEastAsia"/>
          <w:b/>
          <w:bCs/>
          <w:color w:val="000000" w:themeColor="text1"/>
          <w:sz w:val="22"/>
          <w:szCs w:val="22"/>
        </w:rPr>
        <w:t>will be tolerated!</w:t>
      </w:r>
      <w:r w:rsidRPr="5056D934">
        <w:rPr>
          <w:rFonts w:eastAsiaTheme="minorEastAsia"/>
          <w:color w:val="000000" w:themeColor="text1"/>
          <w:sz w:val="22"/>
          <w:szCs w:val="22"/>
        </w:rPr>
        <w:t xml:space="preserve"> All assignments must be original work currently produced by the student. If a student is caught cheating, they will receive detention, a parent phone call, and reduced or no credit.  Plagiarism will be dealt with similarly. Repeated offenses will </w:t>
      </w:r>
      <w:r w:rsidR="00731AE5" w:rsidRPr="5056D934">
        <w:rPr>
          <w:rFonts w:eastAsiaTheme="minorEastAsia"/>
          <w:color w:val="000000" w:themeColor="text1"/>
          <w:sz w:val="22"/>
          <w:szCs w:val="22"/>
        </w:rPr>
        <w:t>result</w:t>
      </w:r>
      <w:r w:rsidRPr="5056D934">
        <w:rPr>
          <w:rFonts w:eastAsiaTheme="minorEastAsia"/>
          <w:color w:val="000000" w:themeColor="text1"/>
          <w:sz w:val="22"/>
          <w:szCs w:val="22"/>
        </w:rPr>
        <w:t xml:space="preserve"> in a referral to the Dean of Discipline and guidance. Most assignments will be submitted via</w:t>
      </w:r>
      <w:r w:rsidR="00731AE5" w:rsidRPr="5056D934">
        <w:rPr>
          <w:rFonts w:eastAsiaTheme="minorEastAsia"/>
          <w:color w:val="000000" w:themeColor="text1"/>
          <w:sz w:val="22"/>
          <w:szCs w:val="22"/>
        </w:rPr>
        <w:t xml:space="preserve"> Google Classroom.</w:t>
      </w:r>
      <w:r w:rsidR="00731AE5" w:rsidRPr="5056D934">
        <w:rPr>
          <w:rFonts w:eastAsiaTheme="minorEastAsia"/>
          <w:color w:val="000000" w:themeColor="text1"/>
          <w:sz w:val="22"/>
          <w:szCs w:val="22"/>
          <w:u w:val="single"/>
        </w:rPr>
        <w:t xml:space="preserve"> </w:t>
      </w:r>
    </w:p>
    <w:p w14:paraId="746A3C3D" w14:textId="77777777" w:rsidR="00DF2637" w:rsidRPr="00DF2637" w:rsidRDefault="00DF2637" w:rsidP="00DF2637">
      <w:pPr>
        <w:jc w:val="center"/>
        <w:rPr>
          <w:sz w:val="22"/>
          <w:szCs w:val="22"/>
          <w:u w:val="single"/>
        </w:rPr>
      </w:pPr>
      <w:r w:rsidRPr="00DF2637">
        <w:rPr>
          <w:b/>
          <w:sz w:val="22"/>
          <w:szCs w:val="22"/>
          <w:u w:val="single"/>
        </w:rPr>
        <w:t>Attendance</w:t>
      </w:r>
      <w:r w:rsidRPr="00DF2637">
        <w:rPr>
          <w:sz w:val="22"/>
          <w:szCs w:val="22"/>
          <w:u w:val="single"/>
        </w:rPr>
        <w:t>:</w:t>
      </w:r>
    </w:p>
    <w:p w14:paraId="2A95E8DF" w14:textId="77777777" w:rsidR="00DF2637" w:rsidRPr="00DF2637" w:rsidRDefault="00DF2637" w:rsidP="00DF2637">
      <w:pPr>
        <w:pStyle w:val="ListParagraph"/>
        <w:numPr>
          <w:ilvl w:val="0"/>
          <w:numId w:val="17"/>
        </w:numPr>
        <w:rPr>
          <w:rFonts w:ascii="Times New Roman" w:hAnsi="Times New Roman" w:cs="Times New Roman"/>
        </w:rPr>
      </w:pPr>
      <w:r w:rsidRPr="00DF2637">
        <w:rPr>
          <w:rFonts w:ascii="Times New Roman" w:hAnsi="Times New Roman" w:cs="Times New Roman"/>
        </w:rPr>
        <w:t xml:space="preserve">Attendance is necessary in order to successfully pass the class.  </w:t>
      </w:r>
    </w:p>
    <w:p w14:paraId="54137E77" w14:textId="77777777" w:rsidR="00DF2637" w:rsidRPr="00DF2637" w:rsidRDefault="00DF2637" w:rsidP="00DF2637">
      <w:pPr>
        <w:jc w:val="center"/>
        <w:rPr>
          <w:b/>
          <w:sz w:val="22"/>
          <w:szCs w:val="22"/>
          <w:u w:val="single"/>
        </w:rPr>
      </w:pPr>
      <w:r w:rsidRPr="00DF2637">
        <w:rPr>
          <w:b/>
          <w:sz w:val="22"/>
          <w:szCs w:val="22"/>
          <w:u w:val="single"/>
        </w:rPr>
        <w:t>Make-Ups:</w:t>
      </w:r>
    </w:p>
    <w:p w14:paraId="0AE771B4" w14:textId="7C915CDF" w:rsidR="00DF2637" w:rsidRPr="00DF2637" w:rsidRDefault="00DF2637" w:rsidP="00DF2637">
      <w:pPr>
        <w:pStyle w:val="ListParagraph"/>
        <w:numPr>
          <w:ilvl w:val="0"/>
          <w:numId w:val="18"/>
        </w:numPr>
        <w:rPr>
          <w:rFonts w:ascii="Times New Roman" w:hAnsi="Times New Roman" w:cs="Times New Roman"/>
        </w:rPr>
      </w:pPr>
      <w:r w:rsidRPr="00DF2637">
        <w:rPr>
          <w:rFonts w:ascii="Times New Roman" w:hAnsi="Times New Roman" w:cs="Times New Roman"/>
        </w:rPr>
        <w:t>Late work will not be accepted unless authorized by the teacher</w:t>
      </w:r>
      <w:r w:rsidRPr="00DF2637">
        <w:rPr>
          <w:rFonts w:ascii="Times New Roman" w:hAnsi="Times New Roman" w:cs="Times New Roman"/>
          <w:b/>
        </w:rPr>
        <w:t xml:space="preserve">. </w:t>
      </w:r>
      <w:r w:rsidRPr="00DF2637">
        <w:rPr>
          <w:rFonts w:ascii="Times New Roman" w:hAnsi="Times New Roman" w:cs="Times New Roman"/>
        </w:rPr>
        <w:t xml:space="preserve">If work is not turned in on the </w:t>
      </w:r>
      <w:proofErr w:type="gramStart"/>
      <w:r w:rsidRPr="00DF2637">
        <w:rPr>
          <w:rFonts w:ascii="Times New Roman" w:hAnsi="Times New Roman" w:cs="Times New Roman"/>
        </w:rPr>
        <w:t>day</w:t>
      </w:r>
      <w:proofErr w:type="gramEnd"/>
      <w:r w:rsidRPr="00DF2637">
        <w:rPr>
          <w:rFonts w:ascii="Times New Roman" w:hAnsi="Times New Roman" w:cs="Times New Roman"/>
        </w:rPr>
        <w:t xml:space="preserve"> it is due the student will receive a </w:t>
      </w:r>
      <w:r w:rsidRPr="00DF2637">
        <w:rPr>
          <w:rFonts w:ascii="Times New Roman" w:hAnsi="Times New Roman" w:cs="Times New Roman"/>
          <w:b/>
        </w:rPr>
        <w:t xml:space="preserve">Z </w:t>
      </w:r>
      <w:r w:rsidRPr="00DF2637">
        <w:rPr>
          <w:rFonts w:ascii="Times New Roman" w:hAnsi="Times New Roman" w:cs="Times New Roman"/>
        </w:rPr>
        <w:t xml:space="preserve">for that assignment. </w:t>
      </w:r>
    </w:p>
    <w:p w14:paraId="6C01AB07" w14:textId="57FCD798" w:rsidR="00DF2637" w:rsidRPr="00DF2637" w:rsidRDefault="00DF2637" w:rsidP="00DF2637">
      <w:pPr>
        <w:pStyle w:val="ListParagraph"/>
        <w:numPr>
          <w:ilvl w:val="0"/>
          <w:numId w:val="18"/>
        </w:numPr>
        <w:rPr>
          <w:rFonts w:ascii="Times New Roman" w:hAnsi="Times New Roman" w:cs="Times New Roman"/>
        </w:rPr>
      </w:pPr>
      <w:r w:rsidRPr="00DF2637">
        <w:rPr>
          <w:rFonts w:ascii="Times New Roman" w:hAnsi="Times New Roman" w:cs="Times New Roman"/>
        </w:rPr>
        <w:t xml:space="preserve">If the teacher authorized the student to turn in work late, the grade received will be </w:t>
      </w:r>
      <w:r w:rsidRPr="00DF2637">
        <w:rPr>
          <w:rFonts w:ascii="Times New Roman" w:hAnsi="Times New Roman" w:cs="Times New Roman"/>
          <w:b/>
        </w:rPr>
        <w:t>no higher than a B</w:t>
      </w:r>
      <w:r w:rsidRPr="00DF2637">
        <w:rPr>
          <w:rFonts w:ascii="Times New Roman" w:hAnsi="Times New Roman" w:cs="Times New Roman"/>
        </w:rPr>
        <w:t xml:space="preserve"> on the assignment if turned in on </w:t>
      </w:r>
      <w:r w:rsidR="00F37516">
        <w:rPr>
          <w:rFonts w:ascii="Times New Roman" w:hAnsi="Times New Roman" w:cs="Times New Roman"/>
        </w:rPr>
        <w:t xml:space="preserve">the </w:t>
      </w:r>
      <w:r w:rsidRPr="00DF2637">
        <w:rPr>
          <w:rFonts w:ascii="Times New Roman" w:hAnsi="Times New Roman" w:cs="Times New Roman"/>
        </w:rPr>
        <w:t xml:space="preserve">authorized due date. If the student does not turn in work on the authorized due date, the grade will be a </w:t>
      </w:r>
      <w:r w:rsidRPr="00DF2637">
        <w:rPr>
          <w:rFonts w:ascii="Times New Roman" w:hAnsi="Times New Roman" w:cs="Times New Roman"/>
          <w:b/>
        </w:rPr>
        <w:t xml:space="preserve">Z </w:t>
      </w:r>
      <w:r w:rsidRPr="00DF2637">
        <w:rPr>
          <w:rFonts w:ascii="Times New Roman" w:hAnsi="Times New Roman" w:cs="Times New Roman"/>
        </w:rPr>
        <w:t xml:space="preserve">for that assignment. </w:t>
      </w:r>
    </w:p>
    <w:p w14:paraId="585F44CA" w14:textId="5070FAEF" w:rsidR="00DF2637" w:rsidRPr="00DF2637" w:rsidRDefault="00DF2637" w:rsidP="5056D934">
      <w:pPr>
        <w:pStyle w:val="ListParagraph"/>
        <w:numPr>
          <w:ilvl w:val="0"/>
          <w:numId w:val="18"/>
        </w:numPr>
        <w:rPr>
          <w:rFonts w:ascii="Times New Roman" w:hAnsi="Times New Roman" w:cs="Times New Roman"/>
        </w:rPr>
        <w:sectPr w:rsidR="00DF2637" w:rsidRPr="00DF2637" w:rsidSect="000B13EC">
          <w:type w:val="continuous"/>
          <w:pgSz w:w="12240" w:h="15840"/>
          <w:pgMar w:top="1440" w:right="1440" w:bottom="1440" w:left="1440" w:header="720" w:footer="720" w:gutter="0"/>
          <w:cols w:space="720"/>
          <w:docGrid w:linePitch="360"/>
        </w:sectPr>
      </w:pPr>
      <w:r w:rsidRPr="5056D934">
        <w:rPr>
          <w:rFonts w:ascii="Times New Roman" w:hAnsi="Times New Roman" w:cs="Times New Roman"/>
        </w:rPr>
        <w:t xml:space="preserve">If the student has an excused absence, </w:t>
      </w:r>
      <w:r w:rsidRPr="5056D934">
        <w:rPr>
          <w:rFonts w:ascii="Times New Roman" w:hAnsi="Times New Roman" w:cs="Times New Roman"/>
          <w:u w:val="single"/>
        </w:rPr>
        <w:t>it is his or her responsibility</w:t>
      </w:r>
      <w:r w:rsidRPr="5056D934">
        <w:rPr>
          <w:rFonts w:ascii="Times New Roman" w:hAnsi="Times New Roman" w:cs="Times New Roman"/>
        </w:rPr>
        <w:t xml:space="preserve"> to find out what work was missed from a peer or from the teacher. The student will then have the next class to complete the work. </w:t>
      </w:r>
    </w:p>
    <w:p w14:paraId="3D8A969F" w14:textId="4A8B5617" w:rsidR="008C0041" w:rsidRDefault="5056D934" w:rsidP="5056D934">
      <w:pPr>
        <w:tabs>
          <w:tab w:val="left" w:pos="3150"/>
        </w:tabs>
        <w:rPr>
          <w:b/>
          <w:bCs/>
          <w:i/>
          <w:iCs/>
          <w:sz w:val="22"/>
          <w:szCs w:val="22"/>
        </w:rPr>
      </w:pPr>
      <w:r w:rsidRPr="5056D934">
        <w:rPr>
          <w:b/>
          <w:bCs/>
          <w:i/>
          <w:iCs/>
          <w:sz w:val="22"/>
          <w:szCs w:val="22"/>
        </w:rPr>
        <w:t xml:space="preserve">                                              </w:t>
      </w:r>
      <w:r w:rsidR="003C3514">
        <w:rPr>
          <w:b/>
          <w:bCs/>
          <w:i/>
          <w:iCs/>
          <w:sz w:val="22"/>
          <w:szCs w:val="22"/>
          <w:u w:val="single"/>
        </w:rPr>
        <w:t>7</w:t>
      </w:r>
      <w:r w:rsidRPr="5056D934">
        <w:rPr>
          <w:b/>
          <w:bCs/>
          <w:color w:val="000000" w:themeColor="text1"/>
          <w:sz w:val="22"/>
          <w:szCs w:val="22"/>
          <w:u w:val="single"/>
        </w:rPr>
        <w:t>th Grade Reading Syllabus 202</w:t>
      </w:r>
      <w:r w:rsidR="00FB7A0D">
        <w:rPr>
          <w:b/>
          <w:bCs/>
          <w:color w:val="000000" w:themeColor="text1"/>
          <w:sz w:val="22"/>
          <w:szCs w:val="22"/>
          <w:u w:val="single"/>
        </w:rPr>
        <w:t>4</w:t>
      </w:r>
      <w:r w:rsidRPr="5056D934">
        <w:rPr>
          <w:b/>
          <w:bCs/>
          <w:color w:val="000000" w:themeColor="text1"/>
          <w:sz w:val="22"/>
          <w:szCs w:val="22"/>
          <w:u w:val="single"/>
        </w:rPr>
        <w:t>-202</w:t>
      </w:r>
      <w:r w:rsidR="00FB7A0D">
        <w:rPr>
          <w:b/>
          <w:bCs/>
          <w:color w:val="000000" w:themeColor="text1"/>
          <w:sz w:val="22"/>
          <w:szCs w:val="22"/>
          <w:u w:val="single"/>
        </w:rPr>
        <w:t>5</w:t>
      </w:r>
      <w:r w:rsidRPr="5056D934">
        <w:rPr>
          <w:b/>
          <w:bCs/>
          <w:i/>
          <w:iCs/>
          <w:sz w:val="22"/>
          <w:szCs w:val="22"/>
        </w:rPr>
        <w:t xml:space="preserve">                                                              </w:t>
      </w:r>
    </w:p>
    <w:p w14:paraId="4FCA146D" w14:textId="2A004115" w:rsidR="002F6659" w:rsidRDefault="5056D934" w:rsidP="5056D934">
      <w:pPr>
        <w:tabs>
          <w:tab w:val="left" w:pos="3150"/>
        </w:tabs>
        <w:rPr>
          <w:b/>
          <w:bCs/>
          <w:i/>
          <w:iCs/>
        </w:rPr>
      </w:pPr>
      <w:r w:rsidRPr="5056D934">
        <w:rPr>
          <w:b/>
          <w:bCs/>
          <w:i/>
          <w:iCs/>
          <w:sz w:val="22"/>
          <w:szCs w:val="22"/>
        </w:rPr>
        <w:t xml:space="preserve"> </w:t>
      </w:r>
    </w:p>
    <w:p w14:paraId="53CD676E" w14:textId="37B7553C" w:rsidR="002F6659" w:rsidRDefault="5056D934" w:rsidP="5056D934">
      <w:pPr>
        <w:tabs>
          <w:tab w:val="left" w:pos="3150"/>
        </w:tabs>
      </w:pPr>
      <w:r w:rsidRPr="5056D934">
        <w:rPr>
          <w:color w:val="000000" w:themeColor="text1"/>
          <w:sz w:val="22"/>
          <w:szCs w:val="22"/>
        </w:rPr>
        <w:t xml:space="preserve">Please return to this page as proof that you have read and understood the policies and procedures of your Reading class. This signed page should be turned in to Mrs. Machado, FOR A GRADE, no later than August </w:t>
      </w:r>
      <w:r w:rsidR="005B164C">
        <w:rPr>
          <w:color w:val="000000" w:themeColor="text1"/>
          <w:sz w:val="22"/>
          <w:szCs w:val="22"/>
        </w:rPr>
        <w:t>2</w:t>
      </w:r>
      <w:r w:rsidR="005A52A1">
        <w:rPr>
          <w:color w:val="000000" w:themeColor="text1"/>
          <w:sz w:val="22"/>
          <w:szCs w:val="22"/>
        </w:rPr>
        <w:t>1st</w:t>
      </w:r>
      <w:r w:rsidRPr="5056D934">
        <w:rPr>
          <w:color w:val="000000" w:themeColor="text1"/>
          <w:sz w:val="22"/>
          <w:szCs w:val="22"/>
        </w:rPr>
        <w:t>, 202</w:t>
      </w:r>
      <w:r w:rsidR="005A52A1">
        <w:rPr>
          <w:color w:val="000000" w:themeColor="text1"/>
          <w:sz w:val="22"/>
          <w:szCs w:val="22"/>
        </w:rPr>
        <w:t>4</w:t>
      </w:r>
      <w:r w:rsidRPr="5056D934">
        <w:rPr>
          <w:color w:val="000000" w:themeColor="text1"/>
          <w:sz w:val="22"/>
          <w:szCs w:val="22"/>
        </w:rPr>
        <w:t xml:space="preserve">. I, _________________________________ in Period____, agree to meet all the expectations as stated in my syllabus, as well as understand that if I were to ever violate any of the rules, I shall accept the consequences of my </w:t>
      </w:r>
      <w:proofErr w:type="gramStart"/>
      <w:r w:rsidRPr="5056D934">
        <w:rPr>
          <w:color w:val="000000" w:themeColor="text1"/>
          <w:sz w:val="22"/>
          <w:szCs w:val="22"/>
        </w:rPr>
        <w:t>actions</w:t>
      </w:r>
      <w:proofErr w:type="gramEnd"/>
    </w:p>
    <w:p w14:paraId="1B6BB702" w14:textId="19A08D79" w:rsidR="002F6659" w:rsidRPr="00DF2637" w:rsidRDefault="002F6659" w:rsidP="5056D934">
      <w:pPr>
        <w:tabs>
          <w:tab w:val="left" w:pos="3150"/>
        </w:tabs>
        <w:rPr>
          <w:b/>
          <w:bCs/>
          <w:i/>
          <w:iCs/>
          <w:sz w:val="22"/>
          <w:szCs w:val="22"/>
        </w:rPr>
      </w:pPr>
    </w:p>
    <w:p w14:paraId="598AB74C" w14:textId="5058EA47" w:rsidR="5056D934" w:rsidRDefault="5056D934" w:rsidP="5056D934">
      <w:pPr>
        <w:tabs>
          <w:tab w:val="left" w:pos="3150"/>
        </w:tabs>
        <w:rPr>
          <w:b/>
          <w:bCs/>
          <w:i/>
          <w:iCs/>
        </w:rPr>
      </w:pPr>
    </w:p>
    <w:p w14:paraId="23B51375" w14:textId="2C98DF43" w:rsidR="5056D934" w:rsidRDefault="5056D934" w:rsidP="5056D934">
      <w:pPr>
        <w:tabs>
          <w:tab w:val="left" w:pos="3150"/>
        </w:tabs>
        <w:rPr>
          <w:color w:val="000000" w:themeColor="text1"/>
          <w:sz w:val="22"/>
          <w:szCs w:val="22"/>
        </w:rPr>
      </w:pPr>
      <w:r w:rsidRPr="5056D934">
        <w:rPr>
          <w:color w:val="000000" w:themeColor="text1"/>
          <w:sz w:val="22"/>
          <w:szCs w:val="22"/>
        </w:rPr>
        <w:t>I have read the course requirements, rules, standards, and expectations for my class. I understand that academic integrity is expected. By signing this contract, I agree to all the information above.</w:t>
      </w:r>
    </w:p>
    <w:p w14:paraId="4D671E70" w14:textId="4E88DEE0" w:rsidR="5056D934" w:rsidRDefault="5056D934" w:rsidP="5056D934">
      <w:pPr>
        <w:rPr>
          <w:color w:val="000000" w:themeColor="text1"/>
          <w:sz w:val="22"/>
          <w:szCs w:val="22"/>
        </w:rPr>
      </w:pPr>
    </w:p>
    <w:p w14:paraId="79B6AE20" w14:textId="36871D76" w:rsidR="5056D934" w:rsidRDefault="5056D934" w:rsidP="5056D934">
      <w:pPr>
        <w:rPr>
          <w:color w:val="000000" w:themeColor="text1"/>
          <w:sz w:val="22"/>
          <w:szCs w:val="22"/>
        </w:rPr>
      </w:pPr>
    </w:p>
    <w:p w14:paraId="12A74C65" w14:textId="5CDEE138" w:rsidR="5056D934" w:rsidRDefault="5056D934" w:rsidP="5056D934">
      <w:pPr>
        <w:rPr>
          <w:color w:val="000000" w:themeColor="text1"/>
          <w:sz w:val="22"/>
          <w:szCs w:val="22"/>
        </w:rPr>
      </w:pPr>
      <w:r w:rsidRPr="5056D934">
        <w:rPr>
          <w:color w:val="000000" w:themeColor="text1"/>
          <w:sz w:val="22"/>
          <w:szCs w:val="22"/>
        </w:rPr>
        <w:t>Student Name: _________________________________</w:t>
      </w:r>
    </w:p>
    <w:p w14:paraId="2676AB3E" w14:textId="6ADAA8FB" w:rsidR="5056D934" w:rsidRDefault="5056D934" w:rsidP="5056D934">
      <w:pPr>
        <w:rPr>
          <w:color w:val="000000" w:themeColor="text1"/>
          <w:sz w:val="22"/>
          <w:szCs w:val="22"/>
        </w:rPr>
      </w:pPr>
    </w:p>
    <w:p w14:paraId="282C04C2" w14:textId="34B57CAC" w:rsidR="5056D934" w:rsidRDefault="5056D934" w:rsidP="5056D934">
      <w:pPr>
        <w:rPr>
          <w:color w:val="000000" w:themeColor="text1"/>
          <w:sz w:val="22"/>
          <w:szCs w:val="22"/>
        </w:rPr>
      </w:pPr>
      <w:r w:rsidRPr="5056D934">
        <w:rPr>
          <w:color w:val="000000" w:themeColor="text1"/>
          <w:sz w:val="22"/>
          <w:szCs w:val="22"/>
        </w:rPr>
        <w:t>Student Signature: ______________________________</w:t>
      </w:r>
    </w:p>
    <w:p w14:paraId="1EB62DC7" w14:textId="6014C858" w:rsidR="5056D934" w:rsidRDefault="5056D934" w:rsidP="5056D934">
      <w:pPr>
        <w:rPr>
          <w:color w:val="000000" w:themeColor="text1"/>
          <w:sz w:val="22"/>
          <w:szCs w:val="22"/>
        </w:rPr>
      </w:pPr>
    </w:p>
    <w:p w14:paraId="43477B10" w14:textId="3DAB48BD" w:rsidR="5056D934" w:rsidRDefault="5056D934" w:rsidP="5056D934">
      <w:pPr>
        <w:rPr>
          <w:color w:val="000000" w:themeColor="text1"/>
          <w:sz w:val="22"/>
          <w:szCs w:val="22"/>
        </w:rPr>
      </w:pPr>
      <w:r w:rsidRPr="5056D934">
        <w:rPr>
          <w:color w:val="000000" w:themeColor="text1"/>
          <w:sz w:val="22"/>
          <w:szCs w:val="22"/>
        </w:rPr>
        <w:t>Parent Name: __________________________________</w:t>
      </w:r>
    </w:p>
    <w:p w14:paraId="27F39BED" w14:textId="7ABFF8C8" w:rsidR="5056D934" w:rsidRDefault="5056D934" w:rsidP="5056D934">
      <w:pPr>
        <w:rPr>
          <w:color w:val="000000" w:themeColor="text1"/>
          <w:sz w:val="22"/>
          <w:szCs w:val="22"/>
        </w:rPr>
      </w:pPr>
    </w:p>
    <w:p w14:paraId="08ED9D32" w14:textId="53BF71CA" w:rsidR="5056D934" w:rsidRDefault="5056D934" w:rsidP="5056D934">
      <w:pPr>
        <w:rPr>
          <w:color w:val="000000" w:themeColor="text1"/>
          <w:sz w:val="22"/>
          <w:szCs w:val="22"/>
        </w:rPr>
      </w:pPr>
      <w:r w:rsidRPr="5056D934">
        <w:rPr>
          <w:color w:val="000000" w:themeColor="text1"/>
          <w:sz w:val="22"/>
          <w:szCs w:val="22"/>
        </w:rPr>
        <w:t>Parent Signature: ______________________________</w:t>
      </w:r>
    </w:p>
    <w:p w14:paraId="17587E42" w14:textId="435E6F04" w:rsidR="5056D934" w:rsidRDefault="5056D934" w:rsidP="5056D934">
      <w:pPr>
        <w:tabs>
          <w:tab w:val="left" w:pos="3150"/>
        </w:tabs>
        <w:rPr>
          <w:b/>
          <w:bCs/>
          <w:i/>
          <w:iCs/>
          <w:sz w:val="22"/>
          <w:szCs w:val="22"/>
        </w:rPr>
      </w:pPr>
    </w:p>
    <w:sectPr w:rsidR="5056D934" w:rsidSect="00A82870">
      <w:type w:val="continuous"/>
      <w:pgSz w:w="12240" w:h="15840"/>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6B63"/>
    <w:multiLevelType w:val="hybridMultilevel"/>
    <w:tmpl w:val="1EE8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151B"/>
    <w:multiLevelType w:val="hybridMultilevel"/>
    <w:tmpl w:val="E09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314E6"/>
    <w:multiLevelType w:val="hybridMultilevel"/>
    <w:tmpl w:val="C77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7374F"/>
    <w:multiLevelType w:val="hybridMultilevel"/>
    <w:tmpl w:val="2C36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7550F"/>
    <w:multiLevelType w:val="hybridMultilevel"/>
    <w:tmpl w:val="DFAE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2029D"/>
    <w:multiLevelType w:val="hybridMultilevel"/>
    <w:tmpl w:val="D09C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F35E8"/>
    <w:multiLevelType w:val="hybridMultilevel"/>
    <w:tmpl w:val="8B4E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731A1"/>
    <w:multiLevelType w:val="hybridMultilevel"/>
    <w:tmpl w:val="6C90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360EC"/>
    <w:multiLevelType w:val="hybridMultilevel"/>
    <w:tmpl w:val="FD6C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70129"/>
    <w:multiLevelType w:val="hybridMultilevel"/>
    <w:tmpl w:val="69901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77DA4"/>
    <w:multiLevelType w:val="hybridMultilevel"/>
    <w:tmpl w:val="AFB8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F27C6"/>
    <w:multiLevelType w:val="hybridMultilevel"/>
    <w:tmpl w:val="1942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43045"/>
    <w:multiLevelType w:val="hybridMultilevel"/>
    <w:tmpl w:val="FC7E0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8A26DC"/>
    <w:multiLevelType w:val="multilevel"/>
    <w:tmpl w:val="0854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037331"/>
    <w:multiLevelType w:val="hybridMultilevel"/>
    <w:tmpl w:val="DA989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3F39C5"/>
    <w:multiLevelType w:val="multilevel"/>
    <w:tmpl w:val="11DE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DE793F"/>
    <w:multiLevelType w:val="hybridMultilevel"/>
    <w:tmpl w:val="84E0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E6577"/>
    <w:multiLevelType w:val="hybridMultilevel"/>
    <w:tmpl w:val="BA480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132A3"/>
    <w:multiLevelType w:val="singleLevel"/>
    <w:tmpl w:val="D390CE7C"/>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943368E"/>
    <w:multiLevelType w:val="multilevel"/>
    <w:tmpl w:val="255C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067AE8"/>
    <w:multiLevelType w:val="hybridMultilevel"/>
    <w:tmpl w:val="ADA0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34419"/>
    <w:multiLevelType w:val="hybridMultilevel"/>
    <w:tmpl w:val="723A9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7829B1"/>
    <w:multiLevelType w:val="hybridMultilevel"/>
    <w:tmpl w:val="40685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AB76D6"/>
    <w:multiLevelType w:val="singleLevel"/>
    <w:tmpl w:val="D390CE7C"/>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5FC0760"/>
    <w:multiLevelType w:val="multilevel"/>
    <w:tmpl w:val="300A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8536F8"/>
    <w:multiLevelType w:val="hybridMultilevel"/>
    <w:tmpl w:val="3D2C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26B8D"/>
    <w:multiLevelType w:val="hybridMultilevel"/>
    <w:tmpl w:val="BBD6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A451FF"/>
    <w:multiLevelType w:val="hybridMultilevel"/>
    <w:tmpl w:val="EE6A0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74159068">
    <w:abstractNumId w:val="6"/>
  </w:num>
  <w:num w:numId="2" w16cid:durableId="125856200">
    <w:abstractNumId w:val="25"/>
  </w:num>
  <w:num w:numId="3" w16cid:durableId="1580210814">
    <w:abstractNumId w:val="22"/>
  </w:num>
  <w:num w:numId="4" w16cid:durableId="466435024">
    <w:abstractNumId w:val="8"/>
  </w:num>
  <w:num w:numId="5" w16cid:durableId="899174444">
    <w:abstractNumId w:val="27"/>
  </w:num>
  <w:num w:numId="6" w16cid:durableId="342829432">
    <w:abstractNumId w:val="0"/>
  </w:num>
  <w:num w:numId="7" w16cid:durableId="1509715679">
    <w:abstractNumId w:val="3"/>
  </w:num>
  <w:num w:numId="8" w16cid:durableId="747575625">
    <w:abstractNumId w:val="2"/>
  </w:num>
  <w:num w:numId="9" w16cid:durableId="1006857955">
    <w:abstractNumId w:val="4"/>
  </w:num>
  <w:num w:numId="10" w16cid:durableId="1394934648">
    <w:abstractNumId w:val="16"/>
  </w:num>
  <w:num w:numId="11" w16cid:durableId="1076976694">
    <w:abstractNumId w:val="23"/>
  </w:num>
  <w:num w:numId="12" w16cid:durableId="2008823963">
    <w:abstractNumId w:val="17"/>
  </w:num>
  <w:num w:numId="13" w16cid:durableId="1531256659">
    <w:abstractNumId w:val="11"/>
  </w:num>
  <w:num w:numId="14" w16cid:durableId="1062750628">
    <w:abstractNumId w:val="18"/>
  </w:num>
  <w:num w:numId="15" w16cid:durableId="953369664">
    <w:abstractNumId w:val="12"/>
  </w:num>
  <w:num w:numId="16" w16cid:durableId="1021584445">
    <w:abstractNumId w:val="14"/>
  </w:num>
  <w:num w:numId="17" w16cid:durableId="61762157">
    <w:abstractNumId w:val="9"/>
  </w:num>
  <w:num w:numId="18" w16cid:durableId="861940100">
    <w:abstractNumId w:val="5"/>
  </w:num>
  <w:num w:numId="19" w16cid:durableId="1210536195">
    <w:abstractNumId w:val="20"/>
  </w:num>
  <w:num w:numId="20" w16cid:durableId="657926513">
    <w:abstractNumId w:val="10"/>
  </w:num>
  <w:num w:numId="21" w16cid:durableId="1077823728">
    <w:abstractNumId w:val="26"/>
  </w:num>
  <w:num w:numId="22" w16cid:durableId="1463646808">
    <w:abstractNumId w:val="21"/>
  </w:num>
  <w:num w:numId="23" w16cid:durableId="625741366">
    <w:abstractNumId w:val="7"/>
  </w:num>
  <w:num w:numId="24" w16cid:durableId="1304967229">
    <w:abstractNumId w:val="1"/>
  </w:num>
  <w:num w:numId="25" w16cid:durableId="1341397643">
    <w:abstractNumId w:val="13"/>
  </w:num>
  <w:num w:numId="26" w16cid:durableId="93787423">
    <w:abstractNumId w:val="15"/>
  </w:num>
  <w:num w:numId="27" w16cid:durableId="1363048990">
    <w:abstractNumId w:val="19"/>
  </w:num>
  <w:num w:numId="28" w16cid:durableId="18316042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D1"/>
    <w:rsid w:val="00043109"/>
    <w:rsid w:val="00054521"/>
    <w:rsid w:val="000B13EC"/>
    <w:rsid w:val="000CF9D0"/>
    <w:rsid w:val="000E25D9"/>
    <w:rsid w:val="00113643"/>
    <w:rsid w:val="001533BD"/>
    <w:rsid w:val="00163C86"/>
    <w:rsid w:val="001818FE"/>
    <w:rsid w:val="00184967"/>
    <w:rsid w:val="001B1F73"/>
    <w:rsid w:val="001C5944"/>
    <w:rsid w:val="001F30AE"/>
    <w:rsid w:val="00237340"/>
    <w:rsid w:val="002648E0"/>
    <w:rsid w:val="002A2552"/>
    <w:rsid w:val="002C3903"/>
    <w:rsid w:val="002F6659"/>
    <w:rsid w:val="00312CB0"/>
    <w:rsid w:val="00352EBE"/>
    <w:rsid w:val="00371C48"/>
    <w:rsid w:val="00384CB9"/>
    <w:rsid w:val="003C3514"/>
    <w:rsid w:val="003E0D43"/>
    <w:rsid w:val="003E5893"/>
    <w:rsid w:val="00402703"/>
    <w:rsid w:val="00402AA8"/>
    <w:rsid w:val="00453940"/>
    <w:rsid w:val="004545E2"/>
    <w:rsid w:val="00463632"/>
    <w:rsid w:val="004813B8"/>
    <w:rsid w:val="00552E53"/>
    <w:rsid w:val="00583D6E"/>
    <w:rsid w:val="005A52A1"/>
    <w:rsid w:val="005A6961"/>
    <w:rsid w:val="005B164C"/>
    <w:rsid w:val="005B72D1"/>
    <w:rsid w:val="00604B4F"/>
    <w:rsid w:val="006057C3"/>
    <w:rsid w:val="00661121"/>
    <w:rsid w:val="006D6789"/>
    <w:rsid w:val="006F581C"/>
    <w:rsid w:val="00731AE5"/>
    <w:rsid w:val="0073314E"/>
    <w:rsid w:val="00744333"/>
    <w:rsid w:val="00775AD5"/>
    <w:rsid w:val="0078404E"/>
    <w:rsid w:val="007C5896"/>
    <w:rsid w:val="007E3F1F"/>
    <w:rsid w:val="008030C2"/>
    <w:rsid w:val="00830CDA"/>
    <w:rsid w:val="00834AD9"/>
    <w:rsid w:val="008C0041"/>
    <w:rsid w:val="008E7AD5"/>
    <w:rsid w:val="00915B3E"/>
    <w:rsid w:val="00915F0F"/>
    <w:rsid w:val="009356B6"/>
    <w:rsid w:val="00935890"/>
    <w:rsid w:val="0099565A"/>
    <w:rsid w:val="009A5462"/>
    <w:rsid w:val="009D08DD"/>
    <w:rsid w:val="009E2473"/>
    <w:rsid w:val="00A01C08"/>
    <w:rsid w:val="00A82870"/>
    <w:rsid w:val="00A83F7A"/>
    <w:rsid w:val="00AE3774"/>
    <w:rsid w:val="00AE54DE"/>
    <w:rsid w:val="00B03A6B"/>
    <w:rsid w:val="00B3601C"/>
    <w:rsid w:val="00B47CC3"/>
    <w:rsid w:val="00B82CAD"/>
    <w:rsid w:val="00B844E9"/>
    <w:rsid w:val="00BF265D"/>
    <w:rsid w:val="00BF613B"/>
    <w:rsid w:val="00C12B3B"/>
    <w:rsid w:val="00C45C03"/>
    <w:rsid w:val="00CE79CE"/>
    <w:rsid w:val="00CF4267"/>
    <w:rsid w:val="00D2253F"/>
    <w:rsid w:val="00D26C6E"/>
    <w:rsid w:val="00D543AD"/>
    <w:rsid w:val="00D6247A"/>
    <w:rsid w:val="00DA67A9"/>
    <w:rsid w:val="00DB6FC9"/>
    <w:rsid w:val="00DF2637"/>
    <w:rsid w:val="00DF7858"/>
    <w:rsid w:val="00E12291"/>
    <w:rsid w:val="00E313A5"/>
    <w:rsid w:val="00E67AA0"/>
    <w:rsid w:val="00E86DFB"/>
    <w:rsid w:val="00E9197C"/>
    <w:rsid w:val="00E92556"/>
    <w:rsid w:val="00F36E3F"/>
    <w:rsid w:val="00F37516"/>
    <w:rsid w:val="00F422EE"/>
    <w:rsid w:val="00FB7A0D"/>
    <w:rsid w:val="0133C87E"/>
    <w:rsid w:val="01891EE8"/>
    <w:rsid w:val="02C828E5"/>
    <w:rsid w:val="04537B66"/>
    <w:rsid w:val="066006B0"/>
    <w:rsid w:val="06D25FC8"/>
    <w:rsid w:val="06FBDC0D"/>
    <w:rsid w:val="0BCF4D30"/>
    <w:rsid w:val="0CB5E26E"/>
    <w:rsid w:val="0FA77477"/>
    <w:rsid w:val="123E8EB4"/>
    <w:rsid w:val="1326A676"/>
    <w:rsid w:val="144991FA"/>
    <w:rsid w:val="146BD4D7"/>
    <w:rsid w:val="14907594"/>
    <w:rsid w:val="18328E76"/>
    <w:rsid w:val="18E4B37E"/>
    <w:rsid w:val="1A17AAE9"/>
    <w:rsid w:val="1B5331EA"/>
    <w:rsid w:val="1C23F8CA"/>
    <w:rsid w:val="1C6CCF22"/>
    <w:rsid w:val="1C968F4B"/>
    <w:rsid w:val="1E325FAC"/>
    <w:rsid w:val="1F24FF42"/>
    <w:rsid w:val="23D8E47C"/>
    <w:rsid w:val="259440C6"/>
    <w:rsid w:val="25E8B7B7"/>
    <w:rsid w:val="260399EE"/>
    <w:rsid w:val="27BFAA56"/>
    <w:rsid w:val="282CB22C"/>
    <w:rsid w:val="2A8770A3"/>
    <w:rsid w:val="2C234104"/>
    <w:rsid w:val="2D6D5CFB"/>
    <w:rsid w:val="30A4FDBD"/>
    <w:rsid w:val="31E6D21F"/>
    <w:rsid w:val="33ED1C5F"/>
    <w:rsid w:val="3684FF26"/>
    <w:rsid w:val="39594C00"/>
    <w:rsid w:val="397EF374"/>
    <w:rsid w:val="3A0ABCEA"/>
    <w:rsid w:val="3A9B909C"/>
    <w:rsid w:val="3B587049"/>
    <w:rsid w:val="3C3760FD"/>
    <w:rsid w:val="3C3F42F0"/>
    <w:rsid w:val="3D7FABF4"/>
    <w:rsid w:val="3DDAD5E8"/>
    <w:rsid w:val="3DDB1351"/>
    <w:rsid w:val="4080585D"/>
    <w:rsid w:val="4112B413"/>
    <w:rsid w:val="43F4F7F0"/>
    <w:rsid w:val="48ED09D0"/>
    <w:rsid w:val="491A6BF9"/>
    <w:rsid w:val="493D200B"/>
    <w:rsid w:val="4A6D87C0"/>
    <w:rsid w:val="4AB63C5A"/>
    <w:rsid w:val="50208D66"/>
    <w:rsid w:val="5056D934"/>
    <w:rsid w:val="50B94BE4"/>
    <w:rsid w:val="55A3F97D"/>
    <w:rsid w:val="5801F90E"/>
    <w:rsid w:val="5DC92D24"/>
    <w:rsid w:val="62027D44"/>
    <w:rsid w:val="63576F8B"/>
    <w:rsid w:val="639D835C"/>
    <w:rsid w:val="640E281A"/>
    <w:rsid w:val="6434A56A"/>
    <w:rsid w:val="65514292"/>
    <w:rsid w:val="65D075CB"/>
    <w:rsid w:val="6745C8DC"/>
    <w:rsid w:val="6890C547"/>
    <w:rsid w:val="68E1993D"/>
    <w:rsid w:val="6AD9E345"/>
    <w:rsid w:val="6B682900"/>
    <w:rsid w:val="6BCA0ED0"/>
    <w:rsid w:val="6C1939FF"/>
    <w:rsid w:val="6C268EF2"/>
    <w:rsid w:val="6CEE1319"/>
    <w:rsid w:val="70449DB4"/>
    <w:rsid w:val="709614B5"/>
    <w:rsid w:val="711EDF36"/>
    <w:rsid w:val="760B1DAC"/>
    <w:rsid w:val="7800846A"/>
    <w:rsid w:val="79A4CE36"/>
    <w:rsid w:val="7A9B7AEE"/>
    <w:rsid w:val="7AAC991F"/>
    <w:rsid w:val="7ADE8ECF"/>
    <w:rsid w:val="7BDB2FD4"/>
    <w:rsid w:val="7D6F82E9"/>
    <w:rsid w:val="7D770035"/>
    <w:rsid w:val="7F6EE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CAE64B"/>
  <w15:docId w15:val="{40B591A1-EA4D-B245-981E-0982AC2C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5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72D1"/>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5B72D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B72D1"/>
    <w:rPr>
      <w:rFonts w:ascii="Tahoma" w:hAnsi="Tahoma" w:cs="Tahoma"/>
      <w:sz w:val="16"/>
      <w:szCs w:val="16"/>
    </w:rPr>
  </w:style>
  <w:style w:type="paragraph" w:styleId="ListParagraph">
    <w:name w:val="List Paragraph"/>
    <w:basedOn w:val="Normal"/>
    <w:uiPriority w:val="34"/>
    <w:qFormat/>
    <w:rsid w:val="00402AA8"/>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rsid w:val="00BF265D"/>
    <w:rPr>
      <w:color w:val="0000FF"/>
      <w:u w:val="single"/>
    </w:rPr>
  </w:style>
  <w:style w:type="paragraph" w:styleId="BodyText">
    <w:name w:val="Body Text"/>
    <w:basedOn w:val="Normal"/>
    <w:link w:val="BodyTextChar"/>
    <w:unhideWhenUsed/>
    <w:rsid w:val="00BF265D"/>
    <w:rPr>
      <w:b/>
      <w:i/>
      <w:sz w:val="24"/>
    </w:rPr>
  </w:style>
  <w:style w:type="character" w:customStyle="1" w:styleId="BodyTextChar">
    <w:name w:val="Body Text Char"/>
    <w:basedOn w:val="DefaultParagraphFont"/>
    <w:link w:val="BodyText"/>
    <w:rsid w:val="00BF265D"/>
    <w:rPr>
      <w:rFonts w:ascii="Times New Roman" w:eastAsia="Times New Roman" w:hAnsi="Times New Roman"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2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D06170EDE30F40BCA4BE9A1493C8D1" ma:contentTypeVersion="6" ma:contentTypeDescription="Create a new document." ma:contentTypeScope="" ma:versionID="0f980bfa8b048adec57e69685f96fcce">
  <xsd:schema xmlns:xsd="http://www.w3.org/2001/XMLSchema" xmlns:xs="http://www.w3.org/2001/XMLSchema" xmlns:p="http://schemas.microsoft.com/office/2006/metadata/properties" xmlns:ns2="bc36be2d-7734-4ee6-943a-0e9b80dc67f0" xmlns:ns3="7a612b81-0c21-4b33-b9ca-ffdf7074c010" targetNamespace="http://schemas.microsoft.com/office/2006/metadata/properties" ma:root="true" ma:fieldsID="9d3f0599560481cfa3b7b383098dc1f0" ns2:_="" ns3:_="">
    <xsd:import namespace="bc36be2d-7734-4ee6-943a-0e9b80dc67f0"/>
    <xsd:import namespace="7a612b81-0c21-4b33-b9ca-ffdf7074c0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6be2d-7734-4ee6-943a-0e9b80dc6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612b81-0c21-4b33-b9ca-ffdf7074c0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83149-A184-4B93-A918-03983CD77C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F97134-BB85-4796-A173-A86782227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6be2d-7734-4ee6-943a-0e9b80dc67f0"/>
    <ds:schemaRef ds:uri="7a612b81-0c21-4b33-b9ca-ffdf7074c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04661-9B53-497B-A82F-48AF9A7C967E}">
  <ds:schemaRefs>
    <ds:schemaRef ds:uri="http://schemas.microsoft.com/sharepoint/v3/contenttype/forms"/>
  </ds:schemaRefs>
</ds:datastoreItem>
</file>

<file path=customXml/itemProps4.xml><?xml version="1.0" encoding="utf-8"?>
<ds:datastoreItem xmlns:ds="http://schemas.openxmlformats.org/officeDocument/2006/customXml" ds:itemID="{D15C0668-25A1-B041-AE03-0AA9E7D0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6720</Characters>
  <Application>Microsoft Office Word</Application>
  <DocSecurity>0</DocSecurity>
  <Lines>56</Lines>
  <Paragraphs>15</Paragraphs>
  <ScaleCrop>false</ScaleCrop>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Alfonso</dc:creator>
  <cp:lastModifiedBy>Kat M</cp:lastModifiedBy>
  <cp:revision>2</cp:revision>
  <cp:lastPrinted>2014-08-16T20:19:00Z</cp:lastPrinted>
  <dcterms:created xsi:type="dcterms:W3CDTF">2024-08-12T21:45:00Z</dcterms:created>
  <dcterms:modified xsi:type="dcterms:W3CDTF">2024-08-12T21:45:00Z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0x0101004FD06170EDE30F40BCA4BE9A1493C8D1</vt:lpwstr>
  </property>
</Properties>
</file>